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FE" w:rsidRDefault="00C86FFE" w:rsidP="00C31FC7">
      <w:pPr>
        <w:rPr>
          <w:b/>
          <w:bCs/>
          <w:color w:val="000000"/>
          <w:sz w:val="28"/>
          <w:szCs w:val="28"/>
        </w:rPr>
      </w:pPr>
    </w:p>
    <w:p w:rsidR="00C86FFE" w:rsidRPr="00C4764C" w:rsidRDefault="00C86FFE" w:rsidP="00C86FFE">
      <w:pPr>
        <w:jc w:val="center"/>
        <w:rPr>
          <w:b/>
          <w:sz w:val="32"/>
          <w:szCs w:val="32"/>
        </w:rPr>
      </w:pPr>
      <w:r w:rsidRPr="00C4764C">
        <w:rPr>
          <w:b/>
          <w:sz w:val="32"/>
          <w:szCs w:val="32"/>
        </w:rPr>
        <w:t>Отчет</w:t>
      </w:r>
      <w:r w:rsidR="00C31FC7" w:rsidRPr="00C4764C">
        <w:rPr>
          <w:b/>
          <w:sz w:val="32"/>
          <w:szCs w:val="32"/>
        </w:rPr>
        <w:t xml:space="preserve"> главы Дзержинского района за 2020 год</w:t>
      </w:r>
    </w:p>
    <w:p w:rsidR="008F4C2D" w:rsidRPr="00C4764C" w:rsidRDefault="008F4C2D" w:rsidP="00C86FFE">
      <w:pPr>
        <w:jc w:val="center"/>
        <w:rPr>
          <w:b/>
          <w:sz w:val="32"/>
          <w:szCs w:val="32"/>
        </w:rPr>
      </w:pPr>
    </w:p>
    <w:p w:rsidR="00213CBD" w:rsidRPr="00C4764C" w:rsidRDefault="00213CBD" w:rsidP="00C31FC7">
      <w:pPr>
        <w:ind w:firstLine="709"/>
        <w:jc w:val="both"/>
        <w:rPr>
          <w:sz w:val="32"/>
          <w:szCs w:val="32"/>
        </w:rPr>
      </w:pPr>
      <w:r w:rsidRPr="00C4764C">
        <w:rPr>
          <w:sz w:val="32"/>
          <w:szCs w:val="32"/>
        </w:rPr>
        <w:t>2020 год был для района, как и для всей страны</w:t>
      </w:r>
      <w:r w:rsidR="004631D5" w:rsidRPr="00C4764C">
        <w:rPr>
          <w:sz w:val="32"/>
          <w:szCs w:val="32"/>
        </w:rPr>
        <w:t>,</w:t>
      </w:r>
      <w:r w:rsidRPr="00C4764C">
        <w:rPr>
          <w:sz w:val="32"/>
          <w:szCs w:val="32"/>
        </w:rPr>
        <w:t xml:space="preserve"> стрессовым. Пандемия внесла коррективы во все наши планы, и мы вынуждены были подстраиваться под новые реальности. Несмотря на то, что мы являемся сельскохозяйственным районом, эта сфера пострадала наименьше всего</w:t>
      </w:r>
      <w:r w:rsidR="007D2FCF" w:rsidRPr="00C4764C">
        <w:rPr>
          <w:sz w:val="32"/>
          <w:szCs w:val="32"/>
        </w:rPr>
        <w:t>.</w:t>
      </w:r>
      <w:r w:rsidRPr="00C4764C">
        <w:rPr>
          <w:sz w:val="32"/>
          <w:szCs w:val="32"/>
        </w:rPr>
        <w:t xml:space="preserve"> </w:t>
      </w:r>
      <w:r w:rsidR="007D2FCF" w:rsidRPr="00C4764C">
        <w:rPr>
          <w:sz w:val="32"/>
          <w:szCs w:val="32"/>
        </w:rPr>
        <w:t xml:space="preserve">                В</w:t>
      </w:r>
      <w:r w:rsidR="00577E2B" w:rsidRPr="00C4764C">
        <w:rPr>
          <w:sz w:val="32"/>
          <w:szCs w:val="32"/>
        </w:rPr>
        <w:t>се ограничительные мероприятия, введенные в стране</w:t>
      </w:r>
      <w:r w:rsidR="007D2FCF" w:rsidRPr="00C4764C">
        <w:rPr>
          <w:sz w:val="32"/>
          <w:szCs w:val="32"/>
        </w:rPr>
        <w:t>:</w:t>
      </w:r>
      <w:r w:rsidR="00577E2B" w:rsidRPr="00C4764C">
        <w:rPr>
          <w:sz w:val="32"/>
          <w:szCs w:val="32"/>
        </w:rPr>
        <w:t xml:space="preserve"> дистанционная работа, обучение, дистанционная торговля и обслуживание, дистанционная работа с населением</w:t>
      </w:r>
      <w:r w:rsidRPr="00C4764C">
        <w:rPr>
          <w:sz w:val="32"/>
          <w:szCs w:val="32"/>
        </w:rPr>
        <w:t xml:space="preserve">, сказались и на </w:t>
      </w:r>
      <w:r w:rsidR="00577E2B" w:rsidRPr="00C4764C">
        <w:rPr>
          <w:sz w:val="32"/>
          <w:szCs w:val="32"/>
        </w:rPr>
        <w:t>районе</w:t>
      </w:r>
      <w:r w:rsidRPr="00C4764C">
        <w:rPr>
          <w:sz w:val="32"/>
          <w:szCs w:val="32"/>
        </w:rPr>
        <w:t xml:space="preserve">. Работа части бюджетных учреждений была перенесена в интернет. </w:t>
      </w:r>
    </w:p>
    <w:p w:rsidR="00BF2782" w:rsidRPr="00C4764C" w:rsidRDefault="007E37C4" w:rsidP="00A84118">
      <w:pPr>
        <w:ind w:firstLine="709"/>
        <w:jc w:val="both"/>
        <w:rPr>
          <w:sz w:val="32"/>
          <w:szCs w:val="32"/>
          <w:lang w:eastAsia="ru-RU"/>
        </w:rPr>
      </w:pPr>
      <w:r w:rsidRPr="00C4764C">
        <w:rPr>
          <w:sz w:val="32"/>
          <w:szCs w:val="32"/>
        </w:rPr>
        <w:t>К сожалению,</w:t>
      </w:r>
      <w:r w:rsidR="00A84118" w:rsidRPr="00C4764C">
        <w:rPr>
          <w:sz w:val="32"/>
          <w:szCs w:val="32"/>
        </w:rPr>
        <w:t xml:space="preserve"> в 2020 году мы не смогли использовать такой эффективный инструмент взаимодействия как сходы граждан, непосредственное общение с людьми. Надеюсь ситуация с пандемией </w:t>
      </w:r>
      <w:r w:rsidRPr="00C4764C">
        <w:rPr>
          <w:sz w:val="32"/>
          <w:szCs w:val="32"/>
        </w:rPr>
        <w:t>улучшится,</w:t>
      </w:r>
      <w:r w:rsidR="00A84118" w:rsidRPr="00C4764C">
        <w:rPr>
          <w:sz w:val="32"/>
          <w:szCs w:val="32"/>
        </w:rPr>
        <w:t xml:space="preserve"> и мы это исправим. </w:t>
      </w:r>
      <w:r w:rsidR="00C86FFE" w:rsidRPr="00C4764C">
        <w:rPr>
          <w:sz w:val="32"/>
          <w:szCs w:val="32"/>
        </w:rPr>
        <w:t xml:space="preserve">Количество письменных обращений граждан в 2020 году в сравнении с 2019 годом уменьшилось, часто поступающие обращения от граждан - вопросы обращения с ТКО на территории района. </w:t>
      </w:r>
      <w:r w:rsidR="00C31FC7" w:rsidRPr="00C4764C">
        <w:rPr>
          <w:sz w:val="32"/>
          <w:szCs w:val="32"/>
        </w:rPr>
        <w:t xml:space="preserve">Всего обращений поступило 78, в 2019 году 85. </w:t>
      </w:r>
      <w:r w:rsidR="00C86FFE" w:rsidRPr="00C4764C">
        <w:rPr>
          <w:sz w:val="32"/>
          <w:szCs w:val="32"/>
        </w:rPr>
        <w:t>Для устранения причин, порождающих жалобы граждан, проводятся разъяснения наиболее насущных вопросов через местные средства массовой ин</w:t>
      </w:r>
      <w:r w:rsidR="00A84118" w:rsidRPr="00C4764C">
        <w:rPr>
          <w:sz w:val="32"/>
          <w:szCs w:val="32"/>
        </w:rPr>
        <w:t>формации - печать, радио, интернет.</w:t>
      </w:r>
      <w:r w:rsidR="00BF2782" w:rsidRPr="00C4764C">
        <w:rPr>
          <w:sz w:val="32"/>
          <w:szCs w:val="32"/>
          <w:lang w:eastAsia="ru-RU"/>
        </w:rPr>
        <w:t xml:space="preserve"> </w:t>
      </w:r>
    </w:p>
    <w:p w:rsidR="002F2447" w:rsidRPr="00C4764C" w:rsidRDefault="00BF2782" w:rsidP="00A84118">
      <w:pPr>
        <w:ind w:firstLine="709"/>
        <w:jc w:val="both"/>
        <w:rPr>
          <w:sz w:val="32"/>
          <w:szCs w:val="32"/>
          <w:lang w:eastAsia="ru-RU"/>
        </w:rPr>
      </w:pPr>
      <w:r w:rsidRPr="00C4764C">
        <w:rPr>
          <w:sz w:val="32"/>
          <w:szCs w:val="32"/>
          <w:lang w:eastAsia="ru-RU"/>
        </w:rPr>
        <w:t xml:space="preserve">В августе 2019 года состоялась </w:t>
      </w:r>
      <w:r w:rsidR="007D2FCF" w:rsidRPr="00C4764C">
        <w:rPr>
          <w:sz w:val="32"/>
          <w:szCs w:val="32"/>
          <w:lang w:eastAsia="ru-RU"/>
        </w:rPr>
        <w:t xml:space="preserve">моя </w:t>
      </w:r>
      <w:r w:rsidRPr="00C4764C">
        <w:rPr>
          <w:sz w:val="32"/>
          <w:szCs w:val="32"/>
          <w:lang w:eastAsia="ru-RU"/>
        </w:rPr>
        <w:t xml:space="preserve">рабочая встреча с Губернатором Красноярского края </w:t>
      </w:r>
      <w:proofErr w:type="spellStart"/>
      <w:r w:rsidRPr="00C4764C">
        <w:rPr>
          <w:sz w:val="32"/>
          <w:szCs w:val="32"/>
          <w:lang w:eastAsia="ru-RU"/>
        </w:rPr>
        <w:t>Усс</w:t>
      </w:r>
      <w:r w:rsidR="007D2FCF" w:rsidRPr="00C4764C">
        <w:rPr>
          <w:sz w:val="32"/>
          <w:szCs w:val="32"/>
          <w:lang w:eastAsia="ru-RU"/>
        </w:rPr>
        <w:t>ом</w:t>
      </w:r>
      <w:proofErr w:type="spellEnd"/>
      <w:r w:rsidRPr="00C4764C">
        <w:rPr>
          <w:sz w:val="32"/>
          <w:szCs w:val="32"/>
          <w:lang w:eastAsia="ru-RU"/>
        </w:rPr>
        <w:t xml:space="preserve"> А.В. Обсуждал</w:t>
      </w:r>
      <w:r w:rsidR="007D2FCF" w:rsidRPr="00C4764C">
        <w:rPr>
          <w:sz w:val="32"/>
          <w:szCs w:val="32"/>
          <w:lang w:eastAsia="ru-RU"/>
        </w:rPr>
        <w:t>и</w:t>
      </w:r>
      <w:r w:rsidRPr="00C4764C">
        <w:rPr>
          <w:sz w:val="32"/>
          <w:szCs w:val="32"/>
          <w:lang w:eastAsia="ru-RU"/>
        </w:rPr>
        <w:t>сь вопрос</w:t>
      </w:r>
      <w:r w:rsidR="007D2FCF" w:rsidRPr="00C4764C">
        <w:rPr>
          <w:sz w:val="32"/>
          <w:szCs w:val="32"/>
          <w:lang w:eastAsia="ru-RU"/>
        </w:rPr>
        <w:t>ы</w:t>
      </w:r>
      <w:r w:rsidRPr="00C4764C">
        <w:rPr>
          <w:sz w:val="32"/>
          <w:szCs w:val="32"/>
          <w:lang w:eastAsia="ru-RU"/>
        </w:rPr>
        <w:t xml:space="preserve">, имеющих высокое социальное значение для жителей района. Договорились, что Александр Викторович посетит наш район для более полного ознакомления на месте. </w:t>
      </w:r>
      <w:r w:rsidR="007D2FCF" w:rsidRPr="00C4764C">
        <w:rPr>
          <w:sz w:val="32"/>
          <w:szCs w:val="32"/>
          <w:lang w:eastAsia="ru-RU"/>
        </w:rPr>
        <w:t xml:space="preserve">                </w:t>
      </w:r>
      <w:r w:rsidRPr="00C4764C">
        <w:rPr>
          <w:sz w:val="32"/>
          <w:szCs w:val="32"/>
          <w:lang w:eastAsia="ru-RU"/>
        </w:rPr>
        <w:t xml:space="preserve">В феврале 2020 года Губернатор сдержал слово и приехал в Дзержинский район. </w:t>
      </w:r>
      <w:r w:rsidR="002F2447" w:rsidRPr="00C4764C">
        <w:rPr>
          <w:sz w:val="32"/>
          <w:szCs w:val="32"/>
          <w:lang w:eastAsia="ru-RU"/>
        </w:rPr>
        <w:t xml:space="preserve">Поддержка Губернатора </w:t>
      </w:r>
      <w:r w:rsidR="00577E2B" w:rsidRPr="00C4764C">
        <w:rPr>
          <w:sz w:val="32"/>
          <w:szCs w:val="32"/>
          <w:lang w:eastAsia="ru-RU"/>
        </w:rPr>
        <w:t>очень важна,</w:t>
      </w:r>
      <w:r w:rsidR="002F2447" w:rsidRPr="00C4764C">
        <w:rPr>
          <w:sz w:val="32"/>
          <w:szCs w:val="32"/>
          <w:lang w:eastAsia="ru-RU"/>
        </w:rPr>
        <w:t xml:space="preserve"> и я рад, что он человек слова и дела.  </w:t>
      </w:r>
    </w:p>
    <w:p w:rsidR="00C86FFE" w:rsidRPr="00C4764C" w:rsidRDefault="00BF2782" w:rsidP="00A84118">
      <w:pPr>
        <w:ind w:firstLine="709"/>
        <w:jc w:val="both"/>
        <w:rPr>
          <w:sz w:val="32"/>
          <w:szCs w:val="32"/>
        </w:rPr>
      </w:pPr>
      <w:r w:rsidRPr="00C4764C">
        <w:rPr>
          <w:sz w:val="32"/>
          <w:szCs w:val="32"/>
          <w:lang w:eastAsia="ru-RU"/>
        </w:rPr>
        <w:t xml:space="preserve">По результатам посещения были запущены в работу ряд </w:t>
      </w:r>
      <w:r w:rsidR="002F2447" w:rsidRPr="00C4764C">
        <w:rPr>
          <w:sz w:val="32"/>
          <w:szCs w:val="32"/>
          <w:lang w:eastAsia="ru-RU"/>
        </w:rPr>
        <w:t>проектов,</w:t>
      </w:r>
      <w:r w:rsidRPr="00C4764C">
        <w:rPr>
          <w:sz w:val="32"/>
          <w:szCs w:val="32"/>
          <w:lang w:eastAsia="ru-RU"/>
        </w:rPr>
        <w:t xml:space="preserve"> имеющих важное значение для жителей района: </w:t>
      </w:r>
      <w:r w:rsidR="002F2447" w:rsidRPr="00C4764C">
        <w:rPr>
          <w:sz w:val="32"/>
          <w:szCs w:val="32"/>
          <w:lang w:eastAsia="ru-RU"/>
        </w:rPr>
        <w:t xml:space="preserve">строительство детского сада на 190 мест, </w:t>
      </w:r>
      <w:r w:rsidRPr="00C4764C">
        <w:rPr>
          <w:sz w:val="32"/>
          <w:szCs w:val="32"/>
          <w:lang w:eastAsia="ru-RU"/>
        </w:rPr>
        <w:t>водозабор</w:t>
      </w:r>
      <w:r w:rsidR="002F2447" w:rsidRPr="00C4764C">
        <w:rPr>
          <w:sz w:val="32"/>
          <w:szCs w:val="32"/>
          <w:lang w:eastAsia="ru-RU"/>
        </w:rPr>
        <w:t>, строительство</w:t>
      </w:r>
      <w:r w:rsidRPr="00C4764C">
        <w:rPr>
          <w:sz w:val="32"/>
          <w:szCs w:val="32"/>
          <w:lang w:eastAsia="ru-RU"/>
        </w:rPr>
        <w:t xml:space="preserve"> 16-квартиного дома для </w:t>
      </w:r>
      <w:r w:rsidR="002F2447" w:rsidRPr="00C4764C">
        <w:rPr>
          <w:sz w:val="32"/>
          <w:szCs w:val="32"/>
          <w:lang w:eastAsia="ru-RU"/>
        </w:rPr>
        <w:t>социальной</w:t>
      </w:r>
      <w:r w:rsidRPr="00C4764C">
        <w:rPr>
          <w:sz w:val="32"/>
          <w:szCs w:val="32"/>
          <w:lang w:eastAsia="ru-RU"/>
        </w:rPr>
        <w:t xml:space="preserve"> сферы, создание сельскохозяйственного кооператива, модернизация бюджетных котельных</w:t>
      </w:r>
      <w:r w:rsidR="002F2447" w:rsidRPr="00C4764C">
        <w:rPr>
          <w:sz w:val="32"/>
          <w:szCs w:val="32"/>
          <w:lang w:eastAsia="ru-RU"/>
        </w:rPr>
        <w:t>,</w:t>
      </w:r>
      <w:r w:rsidRPr="00C4764C">
        <w:rPr>
          <w:sz w:val="32"/>
          <w:szCs w:val="32"/>
          <w:lang w:eastAsia="ru-RU"/>
        </w:rPr>
        <w:t xml:space="preserve"> </w:t>
      </w:r>
      <w:r w:rsidR="002F2447" w:rsidRPr="00C4764C">
        <w:rPr>
          <w:sz w:val="32"/>
          <w:szCs w:val="32"/>
          <w:lang w:eastAsia="ru-RU"/>
        </w:rPr>
        <w:t>д</w:t>
      </w:r>
      <w:r w:rsidRPr="00C4764C">
        <w:rPr>
          <w:sz w:val="32"/>
          <w:szCs w:val="32"/>
          <w:lang w:eastAsia="ru-RU"/>
        </w:rPr>
        <w:t>ва проекта в сфере благоустройств</w:t>
      </w:r>
      <w:r w:rsidR="007D2FCF" w:rsidRPr="00C4764C">
        <w:rPr>
          <w:sz w:val="32"/>
          <w:szCs w:val="32"/>
          <w:lang w:eastAsia="ru-RU"/>
        </w:rPr>
        <w:t>а</w:t>
      </w:r>
      <w:r w:rsidRPr="00C4764C">
        <w:rPr>
          <w:sz w:val="32"/>
          <w:szCs w:val="32"/>
          <w:lang w:eastAsia="ru-RU"/>
        </w:rPr>
        <w:t xml:space="preserve"> –парк </w:t>
      </w:r>
      <w:r w:rsidR="002F2447" w:rsidRPr="00C4764C">
        <w:rPr>
          <w:sz w:val="32"/>
          <w:szCs w:val="32"/>
          <w:lang w:eastAsia="ru-RU"/>
        </w:rPr>
        <w:t xml:space="preserve">и центр </w:t>
      </w:r>
      <w:r w:rsidR="007D2FCF" w:rsidRPr="00C4764C">
        <w:rPr>
          <w:sz w:val="32"/>
          <w:szCs w:val="32"/>
          <w:lang w:eastAsia="ru-RU"/>
        </w:rPr>
        <w:t xml:space="preserve">             </w:t>
      </w:r>
      <w:r w:rsidR="002F2447" w:rsidRPr="00C4764C">
        <w:rPr>
          <w:sz w:val="32"/>
          <w:szCs w:val="32"/>
          <w:lang w:eastAsia="ru-RU"/>
        </w:rPr>
        <w:t xml:space="preserve">с. Дзержинское, проектирование культурно-досугового центра в </w:t>
      </w:r>
      <w:proofErr w:type="spellStart"/>
      <w:r w:rsidR="002F2447" w:rsidRPr="00C4764C">
        <w:rPr>
          <w:sz w:val="32"/>
          <w:szCs w:val="32"/>
          <w:lang w:eastAsia="ru-RU"/>
        </w:rPr>
        <w:lastRenderedPageBreak/>
        <w:t>д.Ашпатск</w:t>
      </w:r>
      <w:proofErr w:type="spellEnd"/>
      <w:r w:rsidR="002F2447" w:rsidRPr="00C4764C">
        <w:rPr>
          <w:sz w:val="32"/>
          <w:szCs w:val="32"/>
          <w:lang w:eastAsia="ru-RU"/>
        </w:rPr>
        <w:t xml:space="preserve"> и другие. Об этом и многом другом я хотел бы рассказать в своем отчете. </w:t>
      </w:r>
    </w:p>
    <w:p w:rsidR="002F2447" w:rsidRPr="00C4764C" w:rsidRDefault="002F2447" w:rsidP="00246037">
      <w:pPr>
        <w:jc w:val="center"/>
        <w:rPr>
          <w:b/>
          <w:bCs/>
          <w:color w:val="000000"/>
          <w:sz w:val="32"/>
          <w:szCs w:val="32"/>
        </w:rPr>
      </w:pPr>
    </w:p>
    <w:p w:rsidR="00246037" w:rsidRPr="00C4764C" w:rsidRDefault="00C31FC7" w:rsidP="00246037">
      <w:pPr>
        <w:jc w:val="center"/>
        <w:rPr>
          <w:b/>
          <w:bCs/>
          <w:color w:val="000000"/>
          <w:sz w:val="32"/>
          <w:szCs w:val="32"/>
        </w:rPr>
      </w:pPr>
      <w:r w:rsidRPr="00C4764C">
        <w:rPr>
          <w:b/>
          <w:bCs/>
          <w:color w:val="000000"/>
          <w:sz w:val="32"/>
          <w:szCs w:val="32"/>
        </w:rPr>
        <w:t>Экономика</w:t>
      </w:r>
    </w:p>
    <w:p w:rsidR="00246037" w:rsidRPr="00C4764C" w:rsidRDefault="00246037" w:rsidP="00246037">
      <w:pPr>
        <w:jc w:val="center"/>
        <w:rPr>
          <w:b/>
          <w:bCs/>
          <w:color w:val="000000"/>
          <w:sz w:val="32"/>
          <w:szCs w:val="32"/>
        </w:rPr>
      </w:pPr>
    </w:p>
    <w:p w:rsidR="00246037" w:rsidRPr="00C4764C" w:rsidRDefault="00246037" w:rsidP="00246037">
      <w:pPr>
        <w:ind w:firstLine="720"/>
        <w:jc w:val="both"/>
        <w:rPr>
          <w:sz w:val="32"/>
          <w:szCs w:val="32"/>
        </w:rPr>
      </w:pPr>
      <w:r w:rsidRPr="00C4764C">
        <w:rPr>
          <w:sz w:val="32"/>
          <w:szCs w:val="32"/>
        </w:rPr>
        <w:t xml:space="preserve"> Социально - экономическое развитие района — это итог совместной деятельности органов власти, организаций, предприятий, предпринимателей и жителей района.</w:t>
      </w:r>
    </w:p>
    <w:p w:rsidR="00246037" w:rsidRPr="00C4764C" w:rsidRDefault="00246037" w:rsidP="00246037">
      <w:pPr>
        <w:ind w:firstLine="720"/>
        <w:jc w:val="both"/>
        <w:rPr>
          <w:sz w:val="32"/>
          <w:szCs w:val="32"/>
        </w:rPr>
      </w:pPr>
      <w:r w:rsidRPr="00C4764C">
        <w:rPr>
          <w:sz w:val="32"/>
          <w:szCs w:val="32"/>
        </w:rPr>
        <w:t xml:space="preserve">По состоянию на 1 января 2021 численность постоянного населения района составляет 12752 человека. </w:t>
      </w:r>
    </w:p>
    <w:p w:rsidR="008018B6" w:rsidRPr="00C4764C" w:rsidRDefault="00246037" w:rsidP="00CC04F0">
      <w:pPr>
        <w:ind w:firstLine="709"/>
        <w:jc w:val="both"/>
        <w:rPr>
          <w:sz w:val="32"/>
          <w:szCs w:val="32"/>
        </w:rPr>
      </w:pPr>
      <w:r w:rsidRPr="00C4764C">
        <w:rPr>
          <w:sz w:val="32"/>
          <w:szCs w:val="32"/>
        </w:rPr>
        <w:t>Основу экономики района традиционно составляют: сельское хозяйство, промышленность, торговля и общественное питание. Объем выпущенной продукции предприятий промышленного комплекса в 2020 году составил 387,673 млн. рублей, рост к уровню 2019 года составил 10,3%.</w:t>
      </w:r>
      <w:r w:rsidR="000D29FB" w:rsidRPr="00C4764C">
        <w:rPr>
          <w:sz w:val="32"/>
          <w:szCs w:val="32"/>
        </w:rPr>
        <w:t xml:space="preserve"> </w:t>
      </w:r>
    </w:p>
    <w:p w:rsidR="008018B6" w:rsidRPr="00C4764C" w:rsidRDefault="00CC04F0" w:rsidP="00CC04F0">
      <w:pPr>
        <w:jc w:val="both"/>
        <w:rPr>
          <w:b/>
          <w:sz w:val="32"/>
          <w:szCs w:val="32"/>
          <w:lang w:eastAsia="ru-RU"/>
        </w:rPr>
      </w:pPr>
      <w:r w:rsidRPr="00C4764C">
        <w:rPr>
          <w:sz w:val="32"/>
          <w:szCs w:val="32"/>
          <w:lang w:eastAsia="ru-RU"/>
        </w:rPr>
        <w:t xml:space="preserve">           </w:t>
      </w:r>
      <w:r w:rsidR="008018B6" w:rsidRPr="00C4764C">
        <w:rPr>
          <w:sz w:val="32"/>
          <w:szCs w:val="32"/>
          <w:lang w:eastAsia="ru-RU"/>
        </w:rPr>
        <w:t>Внутренний валовой продукт</w:t>
      </w:r>
      <w:r w:rsidR="008018B6" w:rsidRPr="00C4764C">
        <w:rPr>
          <w:b/>
          <w:sz w:val="32"/>
          <w:szCs w:val="32"/>
          <w:lang w:eastAsia="ru-RU"/>
        </w:rPr>
        <w:t xml:space="preserve"> </w:t>
      </w:r>
      <w:r w:rsidR="008018B6" w:rsidRPr="00C4764C">
        <w:rPr>
          <w:sz w:val="32"/>
          <w:szCs w:val="32"/>
          <w:lang w:eastAsia="ru-RU"/>
        </w:rPr>
        <w:t>2256,5 млн. рублей</w:t>
      </w:r>
    </w:p>
    <w:p w:rsidR="008018B6" w:rsidRPr="00C4764C" w:rsidRDefault="008018B6" w:rsidP="00CC04F0">
      <w:pPr>
        <w:jc w:val="both"/>
        <w:rPr>
          <w:sz w:val="32"/>
          <w:szCs w:val="32"/>
          <w:lang w:eastAsia="ru-RU"/>
        </w:rPr>
      </w:pPr>
      <w:r w:rsidRPr="00C4764C">
        <w:rPr>
          <w:sz w:val="32"/>
          <w:szCs w:val="32"/>
          <w:lang w:eastAsia="ru-RU"/>
        </w:rPr>
        <w:t>Промышленность – 387 673,11 тыс. рублей</w:t>
      </w:r>
    </w:p>
    <w:p w:rsidR="008018B6" w:rsidRPr="00C4764C" w:rsidRDefault="008018B6" w:rsidP="00CC04F0">
      <w:pPr>
        <w:jc w:val="both"/>
        <w:rPr>
          <w:sz w:val="32"/>
          <w:szCs w:val="32"/>
          <w:lang w:eastAsia="ru-RU"/>
        </w:rPr>
      </w:pPr>
      <w:r w:rsidRPr="00C4764C">
        <w:rPr>
          <w:sz w:val="32"/>
          <w:szCs w:val="32"/>
          <w:lang w:eastAsia="ru-RU"/>
        </w:rPr>
        <w:t>Сел</w:t>
      </w:r>
      <w:r w:rsidR="00CC04F0" w:rsidRPr="00C4764C">
        <w:rPr>
          <w:sz w:val="32"/>
          <w:szCs w:val="32"/>
          <w:lang w:eastAsia="ru-RU"/>
        </w:rPr>
        <w:t>ьское хозяйство</w:t>
      </w:r>
      <w:r w:rsidRPr="00C4764C">
        <w:rPr>
          <w:sz w:val="32"/>
          <w:szCs w:val="32"/>
          <w:lang w:eastAsia="ru-RU"/>
        </w:rPr>
        <w:t xml:space="preserve"> –   803 000,0 тыс. рублей</w:t>
      </w:r>
    </w:p>
    <w:p w:rsidR="008018B6" w:rsidRPr="00C4764C" w:rsidRDefault="008018B6" w:rsidP="00CC04F0">
      <w:pPr>
        <w:jc w:val="both"/>
        <w:rPr>
          <w:sz w:val="32"/>
          <w:szCs w:val="32"/>
          <w:lang w:eastAsia="ru-RU"/>
        </w:rPr>
      </w:pPr>
      <w:r w:rsidRPr="00C4764C">
        <w:rPr>
          <w:sz w:val="32"/>
          <w:szCs w:val="32"/>
          <w:lang w:eastAsia="ru-RU"/>
        </w:rPr>
        <w:t>Услуги –   52 996,49 тыс. рублей</w:t>
      </w:r>
    </w:p>
    <w:p w:rsidR="008018B6" w:rsidRPr="00C4764C" w:rsidRDefault="00CC04F0" w:rsidP="00CC04F0">
      <w:pPr>
        <w:jc w:val="both"/>
        <w:rPr>
          <w:sz w:val="32"/>
          <w:szCs w:val="32"/>
          <w:lang w:eastAsia="ru-RU"/>
        </w:rPr>
      </w:pPr>
      <w:r w:rsidRPr="00C4764C">
        <w:rPr>
          <w:sz w:val="32"/>
          <w:szCs w:val="32"/>
          <w:lang w:eastAsia="ru-RU"/>
        </w:rPr>
        <w:t>Товаро</w:t>
      </w:r>
      <w:r w:rsidR="008018B6" w:rsidRPr="00C4764C">
        <w:rPr>
          <w:sz w:val="32"/>
          <w:szCs w:val="32"/>
          <w:lang w:eastAsia="ru-RU"/>
        </w:rPr>
        <w:t>оборот –   859 109,3 тыс. рублей</w:t>
      </w:r>
    </w:p>
    <w:p w:rsidR="008018B6" w:rsidRPr="00C4764C" w:rsidRDefault="00CC04F0" w:rsidP="00CC04F0">
      <w:pPr>
        <w:jc w:val="both"/>
        <w:rPr>
          <w:sz w:val="32"/>
          <w:szCs w:val="32"/>
          <w:lang w:eastAsia="ru-RU"/>
        </w:rPr>
      </w:pPr>
      <w:r w:rsidRPr="00C4764C">
        <w:rPr>
          <w:sz w:val="32"/>
          <w:szCs w:val="32"/>
          <w:lang w:eastAsia="ru-RU"/>
        </w:rPr>
        <w:t xml:space="preserve">Дорожная отрасль </w:t>
      </w:r>
      <w:r w:rsidR="008018B6" w:rsidRPr="00C4764C">
        <w:rPr>
          <w:sz w:val="32"/>
          <w:szCs w:val="32"/>
          <w:lang w:eastAsia="ru-RU"/>
        </w:rPr>
        <w:t>–  130 105,56 тыс. рублей</w:t>
      </w:r>
    </w:p>
    <w:p w:rsidR="008018B6" w:rsidRPr="00C4764C" w:rsidRDefault="008018B6" w:rsidP="00CC04F0">
      <w:pPr>
        <w:jc w:val="both"/>
        <w:rPr>
          <w:sz w:val="32"/>
          <w:szCs w:val="32"/>
          <w:lang w:eastAsia="ru-RU"/>
        </w:rPr>
      </w:pPr>
      <w:r w:rsidRPr="00C4764C">
        <w:rPr>
          <w:sz w:val="32"/>
          <w:szCs w:val="32"/>
          <w:lang w:eastAsia="ru-RU"/>
        </w:rPr>
        <w:t>АТП –  23 615,1 тыс. рублей</w:t>
      </w:r>
    </w:p>
    <w:p w:rsidR="00246037" w:rsidRPr="00C4764C" w:rsidRDefault="00246037" w:rsidP="00246037">
      <w:pPr>
        <w:ind w:firstLine="720"/>
        <w:jc w:val="both"/>
        <w:rPr>
          <w:sz w:val="32"/>
          <w:szCs w:val="32"/>
        </w:rPr>
      </w:pPr>
      <w:r w:rsidRPr="00C4764C">
        <w:rPr>
          <w:sz w:val="32"/>
          <w:szCs w:val="32"/>
        </w:rPr>
        <w:t xml:space="preserve"> На рынках товаров и услуг сохраняется положительная динамика</w:t>
      </w:r>
      <w:r w:rsidR="007D2FCF" w:rsidRPr="00C4764C">
        <w:rPr>
          <w:sz w:val="32"/>
          <w:szCs w:val="32"/>
        </w:rPr>
        <w:t>.</w:t>
      </w:r>
      <w:r w:rsidRPr="00C4764C">
        <w:rPr>
          <w:sz w:val="32"/>
          <w:szCs w:val="32"/>
        </w:rPr>
        <w:t xml:space="preserve"> </w:t>
      </w:r>
      <w:r w:rsidR="007D2FCF" w:rsidRPr="00C4764C">
        <w:rPr>
          <w:sz w:val="32"/>
          <w:szCs w:val="32"/>
        </w:rPr>
        <w:t xml:space="preserve">                </w:t>
      </w:r>
      <w:r w:rsidRPr="00C4764C">
        <w:rPr>
          <w:sz w:val="32"/>
          <w:szCs w:val="32"/>
        </w:rPr>
        <w:t xml:space="preserve">По состоянию на 1 января 2020 года на территории района осуществляют свою деятельность 170 объектов розничной торговли, 3 предприятия общественного питания, 23 объекта </w:t>
      </w:r>
      <w:r w:rsidR="00CC04F0" w:rsidRPr="00C4764C">
        <w:rPr>
          <w:sz w:val="32"/>
          <w:szCs w:val="32"/>
        </w:rPr>
        <w:t>бытового обслуживания населения, открыт еще один супермаркет «Пятерочка».</w:t>
      </w:r>
      <w:r w:rsidRPr="00C4764C">
        <w:rPr>
          <w:sz w:val="32"/>
          <w:szCs w:val="32"/>
        </w:rPr>
        <w:t xml:space="preserve"> </w:t>
      </w:r>
      <w:r w:rsidR="00CC04F0" w:rsidRPr="00C4764C">
        <w:rPr>
          <w:sz w:val="32"/>
          <w:szCs w:val="32"/>
        </w:rPr>
        <w:t>О</w:t>
      </w:r>
      <w:r w:rsidRPr="00C4764C">
        <w:rPr>
          <w:sz w:val="32"/>
          <w:szCs w:val="32"/>
        </w:rPr>
        <w:t xml:space="preserve">беспеченность населения площадью торговых объектов в целом по району составляет 462,8 м² на 1000 жителей, что превышает установленный норматив на 140,6 %. </w:t>
      </w:r>
    </w:p>
    <w:p w:rsidR="00246037" w:rsidRPr="00C4764C" w:rsidRDefault="00246037" w:rsidP="00246037">
      <w:pPr>
        <w:ind w:firstLine="720"/>
        <w:jc w:val="both"/>
        <w:rPr>
          <w:sz w:val="32"/>
          <w:szCs w:val="32"/>
        </w:rPr>
      </w:pPr>
      <w:r w:rsidRPr="00C4764C">
        <w:rPr>
          <w:sz w:val="32"/>
          <w:szCs w:val="32"/>
        </w:rPr>
        <w:t>На сегодняшний день одной из наиболее важных задач является привлечение инвестиций в экономику района. В 2020 году объем инвестиций за счет всех источников финансирования составил 235,9 млн. рублей</w:t>
      </w:r>
      <w:r w:rsidR="00352784" w:rsidRPr="00C4764C">
        <w:rPr>
          <w:sz w:val="32"/>
          <w:szCs w:val="32"/>
        </w:rPr>
        <w:t>,</w:t>
      </w:r>
      <w:r w:rsidR="008F4C2D" w:rsidRPr="00C4764C">
        <w:rPr>
          <w:sz w:val="32"/>
          <w:szCs w:val="32"/>
        </w:rPr>
        <w:t xml:space="preserve"> </w:t>
      </w:r>
      <w:r w:rsidR="00352784" w:rsidRPr="00C4764C">
        <w:rPr>
          <w:sz w:val="32"/>
          <w:szCs w:val="32"/>
        </w:rPr>
        <w:t>в</w:t>
      </w:r>
      <w:r w:rsidR="00C31FC7" w:rsidRPr="00C4764C">
        <w:rPr>
          <w:sz w:val="32"/>
          <w:szCs w:val="32"/>
        </w:rPr>
        <w:t xml:space="preserve"> 2019 году 62,4 млн. рублей</w:t>
      </w:r>
      <w:r w:rsidR="008F4C2D" w:rsidRPr="00C4764C">
        <w:rPr>
          <w:sz w:val="32"/>
          <w:szCs w:val="32"/>
        </w:rPr>
        <w:t>.</w:t>
      </w:r>
      <w:r w:rsidR="00C31FC7" w:rsidRPr="00C4764C">
        <w:rPr>
          <w:sz w:val="32"/>
          <w:szCs w:val="32"/>
        </w:rPr>
        <w:t xml:space="preserve"> </w:t>
      </w:r>
    </w:p>
    <w:p w:rsidR="00246037" w:rsidRPr="00C4764C" w:rsidRDefault="00246037" w:rsidP="00246037">
      <w:pPr>
        <w:ind w:firstLine="720"/>
        <w:jc w:val="both"/>
        <w:rPr>
          <w:sz w:val="32"/>
          <w:szCs w:val="32"/>
        </w:rPr>
      </w:pPr>
      <w:r w:rsidRPr="00C4764C">
        <w:rPr>
          <w:sz w:val="32"/>
          <w:szCs w:val="32"/>
        </w:rPr>
        <w:t>По состоянию н</w:t>
      </w:r>
      <w:r w:rsidRPr="00C4764C">
        <w:rPr>
          <w:color w:val="000000"/>
          <w:sz w:val="32"/>
          <w:szCs w:val="32"/>
        </w:rPr>
        <w:t xml:space="preserve">а 01.01.2021 года в Дзержинском районе </w:t>
      </w:r>
      <w:r w:rsidRPr="00C4764C">
        <w:rPr>
          <w:sz w:val="32"/>
          <w:szCs w:val="32"/>
        </w:rPr>
        <w:t xml:space="preserve">свою деятельность осуществляют 288 субъектов малого и среднего предпринимательства, численность занятых в сфере малого бизнеса 1069 человек, что составляет 42,5 % от среднесписочной численности работников списочного состава организаций. </w:t>
      </w:r>
    </w:p>
    <w:p w:rsidR="00246037" w:rsidRPr="00C4764C" w:rsidRDefault="00246037" w:rsidP="00246037">
      <w:pPr>
        <w:ind w:firstLine="720"/>
        <w:jc w:val="both"/>
        <w:rPr>
          <w:color w:val="000000"/>
          <w:sz w:val="32"/>
          <w:szCs w:val="32"/>
        </w:rPr>
      </w:pPr>
      <w:r w:rsidRPr="00C4764C">
        <w:rPr>
          <w:sz w:val="32"/>
          <w:szCs w:val="32"/>
        </w:rPr>
        <w:lastRenderedPageBreak/>
        <w:t xml:space="preserve">Структура предприятий по видам экономической деятельности в течение ряда лет остается практически не изменой. </w:t>
      </w:r>
      <w:r w:rsidRPr="00C4764C">
        <w:rPr>
          <w:color w:val="000000"/>
          <w:sz w:val="32"/>
          <w:szCs w:val="32"/>
        </w:rPr>
        <w:t>Для создания условий и поддержки субъектов малого и среднего предпринимательства разработана и утверждена муниципальная программа, которая реализуется за счет средств краевого и местного бюджетов.</w:t>
      </w:r>
      <w:r w:rsidRPr="00C4764C">
        <w:rPr>
          <w:sz w:val="32"/>
          <w:szCs w:val="32"/>
        </w:rPr>
        <w:t xml:space="preserve"> </w:t>
      </w:r>
    </w:p>
    <w:p w:rsidR="001F176C" w:rsidRPr="00C4764C" w:rsidRDefault="00246037" w:rsidP="00CC04F0">
      <w:pPr>
        <w:ind w:firstLine="709"/>
        <w:jc w:val="both"/>
        <w:rPr>
          <w:color w:val="000000"/>
          <w:sz w:val="32"/>
          <w:szCs w:val="32"/>
        </w:rPr>
      </w:pPr>
      <w:r w:rsidRPr="00C4764C">
        <w:rPr>
          <w:color w:val="000000"/>
          <w:sz w:val="32"/>
          <w:szCs w:val="32"/>
        </w:rPr>
        <w:t>В 2020 году на реализацию программн</w:t>
      </w:r>
      <w:r w:rsidR="00352784" w:rsidRPr="00C4764C">
        <w:rPr>
          <w:color w:val="000000"/>
          <w:sz w:val="32"/>
          <w:szCs w:val="32"/>
        </w:rPr>
        <w:t>ых мероприятий направлено 18 млн. рублей</w:t>
      </w:r>
      <w:r w:rsidRPr="00C4764C">
        <w:rPr>
          <w:color w:val="000000"/>
          <w:sz w:val="32"/>
          <w:szCs w:val="32"/>
        </w:rPr>
        <w:t>. Поддержка оказана 5 субъектам малого предпринимательства</w:t>
      </w:r>
      <w:r w:rsidR="008018B6" w:rsidRPr="00C4764C">
        <w:rPr>
          <w:color w:val="000000"/>
          <w:sz w:val="32"/>
          <w:szCs w:val="32"/>
        </w:rPr>
        <w:t>:</w:t>
      </w:r>
      <w:r w:rsidR="008F4C2D" w:rsidRPr="00C4764C">
        <w:rPr>
          <w:color w:val="000000"/>
          <w:sz w:val="32"/>
          <w:szCs w:val="32"/>
        </w:rPr>
        <w:t xml:space="preserve"> </w:t>
      </w:r>
    </w:p>
    <w:p w:rsidR="008018B6" w:rsidRPr="00C4764C" w:rsidRDefault="00352784" w:rsidP="00CC04F0">
      <w:pPr>
        <w:ind w:firstLine="709"/>
        <w:jc w:val="both"/>
        <w:rPr>
          <w:sz w:val="32"/>
          <w:szCs w:val="32"/>
          <w:lang w:eastAsia="ru-RU"/>
        </w:rPr>
      </w:pPr>
      <w:r w:rsidRPr="00C4764C">
        <w:rPr>
          <w:sz w:val="32"/>
          <w:szCs w:val="32"/>
          <w:lang w:eastAsia="ru-RU"/>
        </w:rPr>
        <w:t>СПК «</w:t>
      </w:r>
      <w:proofErr w:type="spellStart"/>
      <w:r w:rsidRPr="00C4764C">
        <w:rPr>
          <w:sz w:val="32"/>
          <w:szCs w:val="32"/>
          <w:lang w:eastAsia="ru-RU"/>
        </w:rPr>
        <w:t>Манганово</w:t>
      </w:r>
      <w:proofErr w:type="spellEnd"/>
      <w:r w:rsidRPr="00C4764C">
        <w:rPr>
          <w:sz w:val="32"/>
          <w:szCs w:val="32"/>
          <w:lang w:eastAsia="ru-RU"/>
        </w:rPr>
        <w:t>» - с</w:t>
      </w:r>
      <w:r w:rsidR="008018B6" w:rsidRPr="00C4764C">
        <w:rPr>
          <w:sz w:val="32"/>
          <w:szCs w:val="32"/>
          <w:lang w:eastAsia="ru-RU"/>
        </w:rPr>
        <w:t>троительство зерносушильного комплекса в селе А-Ерша, сумма – 6217,7 тыс. рублей</w:t>
      </w:r>
    </w:p>
    <w:p w:rsidR="008018B6" w:rsidRPr="00C4764C" w:rsidRDefault="00352784" w:rsidP="008018B6">
      <w:pPr>
        <w:jc w:val="both"/>
        <w:rPr>
          <w:sz w:val="32"/>
          <w:szCs w:val="32"/>
          <w:lang w:eastAsia="ru-RU"/>
        </w:rPr>
      </w:pPr>
      <w:r w:rsidRPr="00C4764C">
        <w:rPr>
          <w:sz w:val="32"/>
          <w:szCs w:val="32"/>
          <w:lang w:eastAsia="ru-RU"/>
        </w:rPr>
        <w:t>ООО «</w:t>
      </w:r>
      <w:proofErr w:type="spellStart"/>
      <w:r w:rsidRPr="00C4764C">
        <w:rPr>
          <w:sz w:val="32"/>
          <w:szCs w:val="32"/>
          <w:lang w:eastAsia="ru-RU"/>
        </w:rPr>
        <w:t>Агролес</w:t>
      </w:r>
      <w:proofErr w:type="spellEnd"/>
      <w:r w:rsidRPr="00C4764C">
        <w:rPr>
          <w:sz w:val="32"/>
          <w:szCs w:val="32"/>
          <w:lang w:eastAsia="ru-RU"/>
        </w:rPr>
        <w:t>» - с</w:t>
      </w:r>
      <w:r w:rsidR="008018B6" w:rsidRPr="00C4764C">
        <w:rPr>
          <w:sz w:val="32"/>
          <w:szCs w:val="32"/>
          <w:lang w:eastAsia="ru-RU"/>
        </w:rPr>
        <w:t>оздание нового производства по подготовке и хранению зерновых культур, сумма – 7420, 6 тыс. рублей</w:t>
      </w:r>
    </w:p>
    <w:p w:rsidR="008018B6" w:rsidRPr="00C4764C" w:rsidRDefault="008018B6" w:rsidP="008018B6">
      <w:pPr>
        <w:jc w:val="both"/>
        <w:rPr>
          <w:sz w:val="32"/>
          <w:szCs w:val="32"/>
          <w:lang w:eastAsia="ru-RU"/>
        </w:rPr>
      </w:pPr>
      <w:r w:rsidRPr="00C4764C">
        <w:rPr>
          <w:sz w:val="32"/>
          <w:szCs w:val="32"/>
          <w:lang w:eastAsia="ru-RU"/>
        </w:rPr>
        <w:t>ООО «АЛДР-</w:t>
      </w:r>
      <w:proofErr w:type="spellStart"/>
      <w:r w:rsidRPr="00C4764C">
        <w:rPr>
          <w:sz w:val="32"/>
          <w:szCs w:val="32"/>
          <w:lang w:eastAsia="ru-RU"/>
        </w:rPr>
        <w:t>Экобр</w:t>
      </w:r>
      <w:r w:rsidR="00352784" w:rsidRPr="00C4764C">
        <w:rPr>
          <w:sz w:val="32"/>
          <w:szCs w:val="32"/>
          <w:lang w:eastAsia="ru-RU"/>
        </w:rPr>
        <w:t>икет</w:t>
      </w:r>
      <w:proofErr w:type="spellEnd"/>
      <w:r w:rsidR="00352784" w:rsidRPr="00C4764C">
        <w:rPr>
          <w:sz w:val="32"/>
          <w:szCs w:val="32"/>
          <w:lang w:eastAsia="ru-RU"/>
        </w:rPr>
        <w:t>» - с</w:t>
      </w:r>
      <w:r w:rsidRPr="00C4764C">
        <w:rPr>
          <w:sz w:val="32"/>
          <w:szCs w:val="32"/>
          <w:lang w:eastAsia="ru-RU"/>
        </w:rPr>
        <w:t xml:space="preserve">троительство гостиничного курортного комплекса озеро </w:t>
      </w:r>
      <w:proofErr w:type="spellStart"/>
      <w:r w:rsidRPr="00C4764C">
        <w:rPr>
          <w:sz w:val="32"/>
          <w:szCs w:val="32"/>
          <w:lang w:eastAsia="ru-RU"/>
        </w:rPr>
        <w:t>Тарай</w:t>
      </w:r>
      <w:proofErr w:type="spellEnd"/>
      <w:r w:rsidRPr="00C4764C">
        <w:rPr>
          <w:sz w:val="32"/>
          <w:szCs w:val="32"/>
          <w:lang w:eastAsia="ru-RU"/>
        </w:rPr>
        <w:t>, сумма – 2968,9 тыс. рублей</w:t>
      </w:r>
    </w:p>
    <w:p w:rsidR="008018B6" w:rsidRPr="00C4764C" w:rsidRDefault="00352784" w:rsidP="008018B6">
      <w:pPr>
        <w:jc w:val="both"/>
        <w:rPr>
          <w:sz w:val="32"/>
          <w:szCs w:val="32"/>
          <w:lang w:eastAsia="ru-RU"/>
        </w:rPr>
      </w:pPr>
      <w:r w:rsidRPr="00C4764C">
        <w:rPr>
          <w:sz w:val="32"/>
          <w:szCs w:val="32"/>
          <w:lang w:eastAsia="ru-RU"/>
        </w:rPr>
        <w:t xml:space="preserve">ООО «Совхоз Денисовский» </w:t>
      </w:r>
      <w:r w:rsidR="008018B6" w:rsidRPr="00C4764C">
        <w:rPr>
          <w:sz w:val="32"/>
          <w:szCs w:val="32"/>
          <w:lang w:eastAsia="ru-RU"/>
        </w:rPr>
        <w:t>– 1370,2 тыс. рублей</w:t>
      </w:r>
    </w:p>
    <w:p w:rsidR="008018B6" w:rsidRPr="00C4764C" w:rsidRDefault="008018B6" w:rsidP="008018B6">
      <w:pPr>
        <w:jc w:val="both"/>
        <w:rPr>
          <w:sz w:val="32"/>
          <w:szCs w:val="32"/>
          <w:lang w:eastAsia="ru-RU"/>
        </w:rPr>
      </w:pPr>
      <w:r w:rsidRPr="00C4764C">
        <w:rPr>
          <w:sz w:val="32"/>
          <w:szCs w:val="32"/>
          <w:lang w:eastAsia="ru-RU"/>
        </w:rPr>
        <w:t>ООО «Совхоз Денисовский» - сертификация продукции, сумма 151,5 тыс. рублей</w:t>
      </w:r>
    </w:p>
    <w:p w:rsidR="008018B6" w:rsidRPr="00C4764C" w:rsidRDefault="00352784" w:rsidP="008018B6">
      <w:pPr>
        <w:jc w:val="both"/>
        <w:rPr>
          <w:sz w:val="32"/>
          <w:szCs w:val="32"/>
          <w:lang w:eastAsia="ru-RU"/>
        </w:rPr>
      </w:pPr>
      <w:r w:rsidRPr="00C4764C">
        <w:rPr>
          <w:sz w:val="32"/>
          <w:szCs w:val="32"/>
          <w:lang w:eastAsia="ru-RU"/>
        </w:rPr>
        <w:t xml:space="preserve">ИП Телегин </w:t>
      </w:r>
      <w:r w:rsidR="008018B6" w:rsidRPr="00C4764C">
        <w:rPr>
          <w:sz w:val="32"/>
          <w:szCs w:val="32"/>
          <w:lang w:eastAsia="ru-RU"/>
        </w:rPr>
        <w:t>–открытие салона оптики (разработка бизнес плана), сумма – 18,75 тыс. рублей</w:t>
      </w:r>
    </w:p>
    <w:p w:rsidR="008F4C2D" w:rsidRPr="00C4764C" w:rsidRDefault="00246037" w:rsidP="001F176C">
      <w:pPr>
        <w:autoSpaceDE w:val="0"/>
        <w:autoSpaceDN w:val="0"/>
        <w:adjustRightInd w:val="0"/>
        <w:ind w:firstLine="851"/>
        <w:jc w:val="both"/>
        <w:rPr>
          <w:color w:val="000000" w:themeColor="text1"/>
          <w:sz w:val="32"/>
          <w:szCs w:val="32"/>
          <w:lang w:eastAsia="ru-RU"/>
        </w:rPr>
      </w:pPr>
      <w:r w:rsidRPr="00C4764C">
        <w:rPr>
          <w:color w:val="000000"/>
          <w:sz w:val="32"/>
          <w:szCs w:val="32"/>
        </w:rPr>
        <w:t xml:space="preserve">Результатом реализации программных мероприятий в 2020 году стало создание на территории района 11 рабочих мест, сохранено 208 рабочих места и привлечение инвестиций 41,466 млн. рублей.  </w:t>
      </w:r>
      <w:r w:rsidR="008F4C2D" w:rsidRPr="00C4764C">
        <w:rPr>
          <w:color w:val="000000" w:themeColor="text1"/>
          <w:sz w:val="32"/>
          <w:szCs w:val="32"/>
          <w:lang w:eastAsia="ru-RU"/>
        </w:rPr>
        <w:t xml:space="preserve">        </w:t>
      </w:r>
    </w:p>
    <w:p w:rsidR="00B7666B" w:rsidRPr="00C4764C" w:rsidRDefault="00B7666B" w:rsidP="008F4C2D">
      <w:pPr>
        <w:autoSpaceDE w:val="0"/>
        <w:autoSpaceDN w:val="0"/>
        <w:adjustRightInd w:val="0"/>
        <w:jc w:val="both"/>
        <w:rPr>
          <w:color w:val="000000" w:themeColor="text1"/>
          <w:sz w:val="32"/>
          <w:szCs w:val="32"/>
          <w:lang w:eastAsia="ru-RU"/>
        </w:rPr>
      </w:pPr>
      <w:r w:rsidRPr="00C4764C">
        <w:rPr>
          <w:color w:val="000000" w:themeColor="text1"/>
          <w:sz w:val="32"/>
          <w:szCs w:val="32"/>
          <w:lang w:eastAsia="ru-RU"/>
        </w:rPr>
        <w:t xml:space="preserve">        </w:t>
      </w:r>
      <w:r w:rsidR="008F4C2D" w:rsidRPr="00C4764C">
        <w:rPr>
          <w:color w:val="000000" w:themeColor="text1"/>
          <w:sz w:val="32"/>
          <w:szCs w:val="32"/>
          <w:lang w:eastAsia="ru-RU"/>
        </w:rPr>
        <w:t xml:space="preserve">Надо отметить, что в 2020 году на проекты «Локальная экономика» в Красноярском крае было выделено 80 млн. рублей и из них Дзержинскому району по результатам конкурса было выделено 18 млн. рублей. </w:t>
      </w:r>
    </w:p>
    <w:p w:rsidR="00246037" w:rsidRPr="00C4764C" w:rsidRDefault="008F4C2D" w:rsidP="00B7666B">
      <w:pPr>
        <w:autoSpaceDE w:val="0"/>
        <w:autoSpaceDN w:val="0"/>
        <w:adjustRightInd w:val="0"/>
        <w:jc w:val="both"/>
        <w:rPr>
          <w:color w:val="000000" w:themeColor="text1"/>
          <w:sz w:val="32"/>
          <w:szCs w:val="32"/>
          <w:lang w:eastAsia="ru-RU"/>
        </w:rPr>
      </w:pPr>
      <w:r w:rsidRPr="00C4764C">
        <w:rPr>
          <w:color w:val="000000" w:themeColor="text1"/>
          <w:sz w:val="32"/>
          <w:szCs w:val="32"/>
          <w:lang w:eastAsia="ru-RU"/>
        </w:rPr>
        <w:t xml:space="preserve"> </w:t>
      </w:r>
      <w:r w:rsidR="00B7666B" w:rsidRPr="00C4764C">
        <w:rPr>
          <w:color w:val="000000" w:themeColor="text1"/>
          <w:sz w:val="32"/>
          <w:szCs w:val="32"/>
          <w:lang w:eastAsia="ru-RU"/>
        </w:rPr>
        <w:t xml:space="preserve">           Продолжается работа по созданию </w:t>
      </w:r>
      <w:r w:rsidR="00B7666B" w:rsidRPr="00C4764C">
        <w:rPr>
          <w:sz w:val="32"/>
          <w:szCs w:val="32"/>
          <w:lang w:eastAsia="ru-RU"/>
        </w:rPr>
        <w:t xml:space="preserve">потребителей продукции лесопереработки - </w:t>
      </w:r>
      <w:proofErr w:type="spellStart"/>
      <w:r w:rsidR="00B7666B" w:rsidRPr="00C4764C">
        <w:rPr>
          <w:sz w:val="32"/>
          <w:szCs w:val="32"/>
          <w:lang w:eastAsia="ru-RU"/>
        </w:rPr>
        <w:t>пеллет</w:t>
      </w:r>
      <w:proofErr w:type="spellEnd"/>
      <w:r w:rsidR="00B7666B" w:rsidRPr="00C4764C">
        <w:rPr>
          <w:sz w:val="32"/>
          <w:szCs w:val="32"/>
          <w:lang w:eastAsia="ru-RU"/>
        </w:rPr>
        <w:t xml:space="preserve">.  В 2020 году, как мы и планировали, одно учреждение было переведено на отопления </w:t>
      </w:r>
      <w:proofErr w:type="spellStart"/>
      <w:r w:rsidR="00B7666B" w:rsidRPr="00C4764C">
        <w:rPr>
          <w:sz w:val="32"/>
          <w:szCs w:val="32"/>
          <w:lang w:eastAsia="ru-RU"/>
        </w:rPr>
        <w:t>пеллетами</w:t>
      </w:r>
      <w:proofErr w:type="spellEnd"/>
      <w:r w:rsidR="00B7666B" w:rsidRPr="00C4764C">
        <w:rPr>
          <w:sz w:val="32"/>
          <w:szCs w:val="32"/>
          <w:lang w:eastAsia="ru-RU"/>
        </w:rPr>
        <w:t>. В 2021 году планируется перевести еще одн</w:t>
      </w:r>
      <w:r w:rsidR="007D2FCF" w:rsidRPr="00C4764C">
        <w:rPr>
          <w:sz w:val="32"/>
          <w:szCs w:val="32"/>
          <w:lang w:eastAsia="ru-RU"/>
        </w:rPr>
        <w:t>у</w:t>
      </w:r>
      <w:r w:rsidR="00B7666B" w:rsidRPr="00C4764C">
        <w:rPr>
          <w:sz w:val="32"/>
          <w:szCs w:val="32"/>
          <w:lang w:eastAsia="ru-RU"/>
        </w:rPr>
        <w:t xml:space="preserve"> котельная на </w:t>
      </w:r>
      <w:proofErr w:type="spellStart"/>
      <w:r w:rsidR="00B7666B" w:rsidRPr="00C4764C">
        <w:rPr>
          <w:sz w:val="32"/>
          <w:szCs w:val="32"/>
          <w:lang w:eastAsia="ru-RU"/>
        </w:rPr>
        <w:t>пеллеты</w:t>
      </w:r>
      <w:proofErr w:type="spellEnd"/>
      <w:r w:rsidR="00B7666B" w:rsidRPr="00C4764C">
        <w:rPr>
          <w:sz w:val="32"/>
          <w:szCs w:val="32"/>
          <w:lang w:eastAsia="ru-RU"/>
        </w:rPr>
        <w:t>,</w:t>
      </w:r>
    </w:p>
    <w:p w:rsidR="00246037" w:rsidRPr="00C4764C" w:rsidRDefault="00246037" w:rsidP="00F80D04">
      <w:pPr>
        <w:jc w:val="both"/>
        <w:rPr>
          <w:sz w:val="32"/>
          <w:szCs w:val="32"/>
        </w:rPr>
      </w:pPr>
      <w:r w:rsidRPr="00C4764C">
        <w:rPr>
          <w:sz w:val="32"/>
          <w:szCs w:val="32"/>
        </w:rPr>
        <w:t xml:space="preserve">         В 2020 году сохранена положительная динамика роста доходной части населения. Среднемесячная заработная плата составила 33 967 рубля и выросла на 7,6 % к уровню 2019 года. Прирост денежных доходов населения составил 2,1 %, денежные доходы населения в расчете на 1 жителя в месяц возросли с 13 564,3 рублей в 2019 году до 13 849,1 рублей в 2020 году.  Значительную долю в денежных доходах населения занимают пенсии.  </w:t>
      </w:r>
    </w:p>
    <w:p w:rsidR="00246037" w:rsidRPr="00C4764C" w:rsidRDefault="00246037" w:rsidP="00246037">
      <w:pPr>
        <w:ind w:firstLine="720"/>
        <w:jc w:val="both"/>
        <w:rPr>
          <w:sz w:val="32"/>
          <w:szCs w:val="32"/>
        </w:rPr>
      </w:pPr>
      <w:r w:rsidRPr="00C4764C">
        <w:rPr>
          <w:sz w:val="32"/>
          <w:szCs w:val="32"/>
        </w:rPr>
        <w:lastRenderedPageBreak/>
        <w:t xml:space="preserve">  В экономике района занято 4875 человек. Численность официально зарегистрированных безработных по итогам года составила 537 человек.  Уровень зарегистрированной безработицы составляет 1,8 %.  Трудоустроено через центр занятости 620 человек, по сравнению с прошлым годом рост составил 8,6%.</w:t>
      </w:r>
    </w:p>
    <w:p w:rsidR="00246037" w:rsidRPr="00C4764C" w:rsidRDefault="00B7666B" w:rsidP="00246037">
      <w:pPr>
        <w:ind w:firstLine="720"/>
        <w:jc w:val="both"/>
        <w:rPr>
          <w:sz w:val="32"/>
          <w:szCs w:val="32"/>
        </w:rPr>
      </w:pPr>
      <w:r w:rsidRPr="00C4764C">
        <w:rPr>
          <w:sz w:val="32"/>
          <w:szCs w:val="32"/>
        </w:rPr>
        <w:t xml:space="preserve">   </w:t>
      </w:r>
      <w:r w:rsidR="00CA3481" w:rsidRPr="00C4764C">
        <w:rPr>
          <w:sz w:val="32"/>
          <w:szCs w:val="32"/>
        </w:rPr>
        <w:t xml:space="preserve">Ежегодно </w:t>
      </w:r>
      <w:r w:rsidRPr="00C4764C">
        <w:rPr>
          <w:sz w:val="32"/>
          <w:szCs w:val="32"/>
        </w:rPr>
        <w:t>р</w:t>
      </w:r>
      <w:r w:rsidR="00246037" w:rsidRPr="00C4764C">
        <w:rPr>
          <w:sz w:val="32"/>
          <w:szCs w:val="32"/>
        </w:rPr>
        <w:t xml:space="preserve">айон принимает участие в краевом смотре-конкурсе </w:t>
      </w:r>
      <w:r w:rsidR="007D2FCF" w:rsidRPr="00C4764C">
        <w:rPr>
          <w:sz w:val="32"/>
          <w:szCs w:val="32"/>
        </w:rPr>
        <w:t xml:space="preserve">               </w:t>
      </w:r>
      <w:proofErr w:type="gramStart"/>
      <w:r w:rsidR="007D2FCF" w:rsidRPr="00C4764C">
        <w:rPr>
          <w:sz w:val="32"/>
          <w:szCs w:val="32"/>
        </w:rPr>
        <w:t xml:space="preserve"> </w:t>
      </w:r>
      <w:r w:rsidR="00C00649" w:rsidRPr="00C4764C">
        <w:rPr>
          <w:sz w:val="32"/>
          <w:szCs w:val="32"/>
        </w:rPr>
        <w:t xml:space="preserve">  «</w:t>
      </w:r>
      <w:proofErr w:type="gramEnd"/>
      <w:r w:rsidR="00246037" w:rsidRPr="00C4764C">
        <w:rPr>
          <w:sz w:val="32"/>
          <w:szCs w:val="32"/>
        </w:rPr>
        <w:t>За высокую социальную эффективность и развитие социального партнерства» и в краевом смотре - конкурсе за лучшую организацию работы по охране труда. В 2020 году на краевом смотре - конкурсе за лучшую организацию работы по охране труда район среди муниципальных образований края занял второе место в номинации «Лучший муниципальный район Красноярского края по организации работы в области охраны труда».</w:t>
      </w:r>
    </w:p>
    <w:p w:rsidR="00B7666B" w:rsidRPr="00C4764C" w:rsidRDefault="00B7666B" w:rsidP="00246037">
      <w:pPr>
        <w:ind w:firstLine="720"/>
        <w:jc w:val="both"/>
        <w:rPr>
          <w:sz w:val="32"/>
          <w:szCs w:val="32"/>
        </w:rPr>
      </w:pPr>
    </w:p>
    <w:p w:rsidR="00B7666B" w:rsidRPr="00C4764C" w:rsidRDefault="00B7666B" w:rsidP="00B7666B">
      <w:pPr>
        <w:autoSpaceDE w:val="0"/>
        <w:autoSpaceDN w:val="0"/>
        <w:adjustRightInd w:val="0"/>
        <w:ind w:firstLine="851"/>
        <w:jc w:val="center"/>
        <w:rPr>
          <w:b/>
          <w:sz w:val="32"/>
          <w:szCs w:val="32"/>
        </w:rPr>
      </w:pPr>
      <w:r w:rsidRPr="00C4764C">
        <w:rPr>
          <w:b/>
          <w:sz w:val="32"/>
          <w:szCs w:val="32"/>
        </w:rPr>
        <w:t>Муниципальный заказ</w:t>
      </w:r>
    </w:p>
    <w:p w:rsidR="00B7666B" w:rsidRPr="00C4764C" w:rsidRDefault="00B7666B" w:rsidP="00246037">
      <w:pPr>
        <w:autoSpaceDE w:val="0"/>
        <w:autoSpaceDN w:val="0"/>
        <w:adjustRightInd w:val="0"/>
        <w:ind w:firstLine="851"/>
        <w:jc w:val="both"/>
        <w:rPr>
          <w:sz w:val="32"/>
          <w:szCs w:val="32"/>
        </w:rPr>
      </w:pPr>
    </w:p>
    <w:p w:rsidR="00246037" w:rsidRPr="00C4764C" w:rsidRDefault="00246037" w:rsidP="00246037">
      <w:pPr>
        <w:autoSpaceDE w:val="0"/>
        <w:autoSpaceDN w:val="0"/>
        <w:adjustRightInd w:val="0"/>
        <w:ind w:firstLine="851"/>
        <w:jc w:val="both"/>
        <w:rPr>
          <w:sz w:val="32"/>
          <w:szCs w:val="32"/>
        </w:rPr>
      </w:pPr>
      <w:r w:rsidRPr="00C4764C">
        <w:rPr>
          <w:sz w:val="32"/>
          <w:szCs w:val="32"/>
        </w:rPr>
        <w:t xml:space="preserve">В 2020 году </w:t>
      </w:r>
      <w:r w:rsidRPr="00C4764C">
        <w:rPr>
          <w:rFonts w:eastAsia="Calibri"/>
          <w:sz w:val="32"/>
          <w:szCs w:val="32"/>
        </w:rPr>
        <w:t xml:space="preserve">в целях повышения эффективности, результативности осуществления закупок товаров, работ, услуг, </w:t>
      </w:r>
      <w:r w:rsidRPr="00C4764C">
        <w:rPr>
          <w:sz w:val="32"/>
          <w:szCs w:val="32"/>
        </w:rPr>
        <w:t>проведено 36 закупок конкурентным способом на сумму 32 976,42 тыс. рублей, из них для нужд самой администрации проведено 21 закупок на сумму 27 957,24 тыс. рублей. Администрацией района по проведенным закупкам конкурентным способом заключено 21 муниципальных контракта на приобретение товаров, оказания услуг, выполнения работ, на общую сумму 26 068,24 тыс. рублей. Общая сумма экономии бюджетных средств в 2020 году составила 1 889,00 тыс. рублей. В разрезе всех закупок доля экономии в сумме контрактов составила 6,8%.</w:t>
      </w:r>
      <w:r w:rsidR="00984595" w:rsidRPr="00C4764C">
        <w:rPr>
          <w:sz w:val="32"/>
          <w:szCs w:val="32"/>
        </w:rPr>
        <w:t xml:space="preserve"> </w:t>
      </w:r>
    </w:p>
    <w:p w:rsidR="00246037" w:rsidRPr="00C4764C" w:rsidRDefault="00246037" w:rsidP="00246037">
      <w:pPr>
        <w:ind w:firstLine="708"/>
        <w:jc w:val="both"/>
        <w:rPr>
          <w:sz w:val="32"/>
          <w:szCs w:val="32"/>
        </w:rPr>
      </w:pPr>
      <w:r w:rsidRPr="00C4764C">
        <w:rPr>
          <w:sz w:val="32"/>
          <w:szCs w:val="32"/>
        </w:rPr>
        <w:t xml:space="preserve">Всего в конкурентных закупках приняли участие 86 организаций. </w:t>
      </w:r>
      <w:r w:rsidRPr="00C4764C">
        <w:rPr>
          <w:bCs/>
          <w:sz w:val="32"/>
          <w:szCs w:val="32"/>
        </w:rPr>
        <w:t>В</w:t>
      </w:r>
      <w:r w:rsidRPr="00C4764C">
        <w:rPr>
          <w:sz w:val="32"/>
          <w:szCs w:val="32"/>
        </w:rPr>
        <w:t xml:space="preserve"> среднем в каждой закупке приняло участие не менее четырех участников размещения заказа, что является хорошим показателем.</w:t>
      </w:r>
    </w:p>
    <w:p w:rsidR="00C86FFE" w:rsidRPr="00C4764C" w:rsidRDefault="00246037" w:rsidP="00FB150C">
      <w:pPr>
        <w:ind w:firstLine="708"/>
        <w:jc w:val="both"/>
        <w:rPr>
          <w:sz w:val="32"/>
          <w:szCs w:val="32"/>
        </w:rPr>
      </w:pPr>
      <w:r w:rsidRPr="00C4764C">
        <w:rPr>
          <w:sz w:val="32"/>
          <w:szCs w:val="32"/>
        </w:rPr>
        <w:t>МКУ «Центр по осуществлению закупок» разместил 19 закупок на сумму 37 127,034 тыс. рублей, заключил 18 контрактов на сумму 35 054,23 тыс. рублей, экономия составила 2072,8 тыс. рублей. Доля экономии в с</w:t>
      </w:r>
      <w:r w:rsidR="00B7666B" w:rsidRPr="00C4764C">
        <w:rPr>
          <w:sz w:val="32"/>
          <w:szCs w:val="32"/>
        </w:rPr>
        <w:t>умме контрактов составила 5,6%. П</w:t>
      </w:r>
      <w:r w:rsidRPr="00C4764C">
        <w:rPr>
          <w:sz w:val="32"/>
          <w:szCs w:val="32"/>
        </w:rPr>
        <w:t>роведено 13 закупок у субъектов малого предпринимательства на общую сумму 20 054,09 тыс. рублей, доля таких закупок составила 71,7% от общей суммы совокупного годового объема закупок.</w:t>
      </w:r>
      <w:r w:rsidR="00984595" w:rsidRPr="00C4764C">
        <w:rPr>
          <w:sz w:val="32"/>
          <w:szCs w:val="32"/>
        </w:rPr>
        <w:t xml:space="preserve"> </w:t>
      </w:r>
    </w:p>
    <w:p w:rsidR="00C86FFE" w:rsidRPr="00C4764C" w:rsidRDefault="00FB150C" w:rsidP="00C86FFE">
      <w:pPr>
        <w:jc w:val="both"/>
        <w:rPr>
          <w:sz w:val="32"/>
          <w:szCs w:val="32"/>
        </w:rPr>
      </w:pPr>
      <w:r w:rsidRPr="00C4764C">
        <w:rPr>
          <w:sz w:val="32"/>
          <w:szCs w:val="32"/>
        </w:rPr>
        <w:lastRenderedPageBreak/>
        <w:t xml:space="preserve">  </w:t>
      </w:r>
      <w:r w:rsidR="00C86FFE" w:rsidRPr="00C4764C">
        <w:rPr>
          <w:sz w:val="32"/>
          <w:szCs w:val="32"/>
        </w:rPr>
        <w:t xml:space="preserve">   На 01.01.2021 года имеется кредиторская задолженность, образовавшаяся на основании неоплаченного заключенного муниципального контракта от 20.11.2019 года на выполнение работ по замене окон в здании </w:t>
      </w:r>
      <w:proofErr w:type="spellStart"/>
      <w:r w:rsidR="00C86FFE" w:rsidRPr="00C4764C">
        <w:rPr>
          <w:sz w:val="32"/>
          <w:szCs w:val="32"/>
        </w:rPr>
        <w:t>Нижнетанайской</w:t>
      </w:r>
      <w:proofErr w:type="spellEnd"/>
      <w:r w:rsidR="00C86FFE" w:rsidRPr="00C4764C">
        <w:rPr>
          <w:sz w:val="32"/>
          <w:szCs w:val="32"/>
        </w:rPr>
        <w:t xml:space="preserve"> средней школы филиал МБОУ Дзержинская средняя школа №2 на сумму 800 233,00 рубля.</w:t>
      </w:r>
      <w:r w:rsidRPr="00C4764C">
        <w:rPr>
          <w:sz w:val="32"/>
          <w:szCs w:val="32"/>
        </w:rPr>
        <w:t xml:space="preserve"> Качество выполненных работ не удовлетворительное.</w:t>
      </w:r>
      <w:r w:rsidR="001C73FF" w:rsidRPr="00C4764C">
        <w:rPr>
          <w:sz w:val="32"/>
          <w:szCs w:val="32"/>
        </w:rPr>
        <w:t xml:space="preserve"> Д</w:t>
      </w:r>
      <w:r w:rsidR="00C86FFE" w:rsidRPr="00C4764C">
        <w:rPr>
          <w:color w:val="000000"/>
          <w:sz w:val="32"/>
          <w:szCs w:val="32"/>
        </w:rPr>
        <w:t xml:space="preserve">окументы на расторжение контракта </w:t>
      </w:r>
      <w:r w:rsidR="001C73FF" w:rsidRPr="00C4764C">
        <w:rPr>
          <w:color w:val="000000"/>
          <w:sz w:val="32"/>
          <w:szCs w:val="32"/>
        </w:rPr>
        <w:t xml:space="preserve">переданы </w:t>
      </w:r>
      <w:r w:rsidR="00C86FFE" w:rsidRPr="00C4764C">
        <w:rPr>
          <w:color w:val="000000"/>
          <w:sz w:val="32"/>
          <w:szCs w:val="32"/>
        </w:rPr>
        <w:t>в Арбитражный суд Красноярского края, идут разбирательства.</w:t>
      </w:r>
      <w:r w:rsidRPr="00C4764C">
        <w:rPr>
          <w:color w:val="000000"/>
          <w:sz w:val="32"/>
          <w:szCs w:val="32"/>
        </w:rPr>
        <w:t xml:space="preserve"> </w:t>
      </w:r>
    </w:p>
    <w:p w:rsidR="00C86FFE" w:rsidRPr="00C4764C" w:rsidRDefault="00C86FFE" w:rsidP="00C86FFE">
      <w:pPr>
        <w:jc w:val="both"/>
        <w:rPr>
          <w:sz w:val="32"/>
          <w:szCs w:val="32"/>
        </w:rPr>
      </w:pPr>
      <w:r w:rsidRPr="00C4764C">
        <w:rPr>
          <w:sz w:val="32"/>
          <w:szCs w:val="32"/>
        </w:rPr>
        <w:t xml:space="preserve">   </w:t>
      </w:r>
      <w:r w:rsidRPr="00C4764C">
        <w:rPr>
          <w:color w:val="000000"/>
          <w:sz w:val="32"/>
          <w:szCs w:val="32"/>
        </w:rPr>
        <w:t xml:space="preserve">   </w:t>
      </w:r>
      <w:r w:rsidR="00FB150C" w:rsidRPr="00C4764C">
        <w:rPr>
          <w:color w:val="000000"/>
          <w:sz w:val="32"/>
          <w:szCs w:val="32"/>
        </w:rPr>
        <w:t>Также не выполнены р</w:t>
      </w:r>
      <w:r w:rsidRPr="00C4764C">
        <w:rPr>
          <w:color w:val="000000"/>
          <w:sz w:val="32"/>
          <w:szCs w:val="32"/>
        </w:rPr>
        <w:t xml:space="preserve">аботы по </w:t>
      </w:r>
      <w:r w:rsidRPr="00C4764C">
        <w:rPr>
          <w:sz w:val="32"/>
          <w:szCs w:val="32"/>
        </w:rPr>
        <w:t xml:space="preserve">замене оконных блоков в МБОУ </w:t>
      </w:r>
      <w:proofErr w:type="spellStart"/>
      <w:r w:rsidRPr="00C4764C">
        <w:rPr>
          <w:sz w:val="32"/>
          <w:szCs w:val="32"/>
        </w:rPr>
        <w:t>Курайская</w:t>
      </w:r>
      <w:proofErr w:type="spellEnd"/>
      <w:r w:rsidRPr="00C4764C">
        <w:rPr>
          <w:sz w:val="32"/>
          <w:szCs w:val="32"/>
        </w:rPr>
        <w:t xml:space="preserve"> С</w:t>
      </w:r>
      <w:r w:rsidR="00FB150C" w:rsidRPr="00C4764C">
        <w:rPr>
          <w:sz w:val="32"/>
          <w:szCs w:val="32"/>
        </w:rPr>
        <w:t>ОШ, сумма контракта 1907 тыс. рублей</w:t>
      </w:r>
      <w:r w:rsidR="001C73FF" w:rsidRPr="00C4764C">
        <w:rPr>
          <w:sz w:val="32"/>
          <w:szCs w:val="32"/>
        </w:rPr>
        <w:t xml:space="preserve"> (краевой и местный бюджет)</w:t>
      </w:r>
      <w:r w:rsidR="00FB150C" w:rsidRPr="00C4764C">
        <w:rPr>
          <w:sz w:val="32"/>
          <w:szCs w:val="32"/>
        </w:rPr>
        <w:t xml:space="preserve"> </w:t>
      </w:r>
      <w:r w:rsidR="00FB150C" w:rsidRPr="00C4764C">
        <w:rPr>
          <w:color w:val="000000"/>
          <w:sz w:val="32"/>
          <w:szCs w:val="32"/>
        </w:rPr>
        <w:t>и работы</w:t>
      </w:r>
      <w:r w:rsidR="00FB150C" w:rsidRPr="00C4764C">
        <w:rPr>
          <w:iCs/>
          <w:sz w:val="32"/>
          <w:szCs w:val="32"/>
        </w:rPr>
        <w:t xml:space="preserve"> по </w:t>
      </w:r>
      <w:r w:rsidR="00FB150C" w:rsidRPr="00C4764C">
        <w:rPr>
          <w:sz w:val="32"/>
          <w:szCs w:val="32"/>
        </w:rPr>
        <w:t>замене окон в здании МБОУ Александро-</w:t>
      </w:r>
      <w:proofErr w:type="spellStart"/>
      <w:r w:rsidR="00FB150C" w:rsidRPr="00C4764C">
        <w:rPr>
          <w:sz w:val="32"/>
          <w:szCs w:val="32"/>
        </w:rPr>
        <w:t>Ершинская</w:t>
      </w:r>
      <w:proofErr w:type="spellEnd"/>
      <w:r w:rsidR="00FB150C" w:rsidRPr="00C4764C">
        <w:rPr>
          <w:sz w:val="32"/>
          <w:szCs w:val="32"/>
        </w:rPr>
        <w:t xml:space="preserve"> СОШ, сумма контракта 1492 тыс. рублей</w:t>
      </w:r>
      <w:r w:rsidR="001C73FF" w:rsidRPr="00C4764C">
        <w:rPr>
          <w:sz w:val="32"/>
          <w:szCs w:val="32"/>
        </w:rPr>
        <w:t xml:space="preserve"> (местный бюджет)</w:t>
      </w:r>
      <w:r w:rsidRPr="00C4764C">
        <w:rPr>
          <w:color w:val="000000"/>
          <w:sz w:val="32"/>
          <w:szCs w:val="32"/>
        </w:rPr>
        <w:t>.</w:t>
      </w:r>
      <w:r w:rsidR="00FB150C" w:rsidRPr="00C4764C">
        <w:rPr>
          <w:color w:val="000000"/>
          <w:sz w:val="32"/>
          <w:szCs w:val="32"/>
        </w:rPr>
        <w:t xml:space="preserve"> </w:t>
      </w:r>
      <w:r w:rsidR="001C73FF" w:rsidRPr="00C4764C">
        <w:rPr>
          <w:color w:val="000000"/>
          <w:sz w:val="32"/>
          <w:szCs w:val="32"/>
        </w:rPr>
        <w:t xml:space="preserve"> Р</w:t>
      </w:r>
      <w:r w:rsidR="00FB150C" w:rsidRPr="00C4764C">
        <w:rPr>
          <w:color w:val="000000"/>
          <w:sz w:val="32"/>
          <w:szCs w:val="32"/>
        </w:rPr>
        <w:t>азбирательство ведется в Арбитражном суде Красноярского края.</w:t>
      </w:r>
      <w:r w:rsidRPr="00C4764C">
        <w:rPr>
          <w:color w:val="FF0000"/>
          <w:sz w:val="32"/>
          <w:szCs w:val="32"/>
        </w:rPr>
        <w:t xml:space="preserve"> </w:t>
      </w:r>
      <w:r w:rsidR="001C73FF" w:rsidRPr="00C4764C">
        <w:rPr>
          <w:sz w:val="32"/>
          <w:szCs w:val="32"/>
        </w:rPr>
        <w:t xml:space="preserve">На МБОУ </w:t>
      </w:r>
      <w:proofErr w:type="spellStart"/>
      <w:r w:rsidR="001C73FF" w:rsidRPr="00C4764C">
        <w:rPr>
          <w:sz w:val="32"/>
          <w:szCs w:val="32"/>
        </w:rPr>
        <w:t>Курайская</w:t>
      </w:r>
      <w:proofErr w:type="spellEnd"/>
      <w:r w:rsidR="001C73FF" w:rsidRPr="00C4764C">
        <w:rPr>
          <w:sz w:val="32"/>
          <w:szCs w:val="32"/>
        </w:rPr>
        <w:t xml:space="preserve"> СОШ финансовые средства в 2021 году восстановлены. На </w:t>
      </w:r>
      <w:r w:rsidR="007D2FCF" w:rsidRPr="00C4764C">
        <w:rPr>
          <w:sz w:val="32"/>
          <w:szCs w:val="32"/>
        </w:rPr>
        <w:t>этих</w:t>
      </w:r>
      <w:r w:rsidR="001C73FF" w:rsidRPr="00C4764C">
        <w:rPr>
          <w:sz w:val="32"/>
          <w:szCs w:val="32"/>
        </w:rPr>
        <w:t xml:space="preserve"> объектах работы будем проводить в 2021 году.</w:t>
      </w:r>
    </w:p>
    <w:p w:rsidR="00FB150C" w:rsidRPr="00C4764C" w:rsidRDefault="00FB150C" w:rsidP="00FB150C">
      <w:pPr>
        <w:keepNext/>
        <w:suppressAutoHyphens/>
        <w:spacing w:after="160" w:line="259" w:lineRule="auto"/>
        <w:ind w:firstLine="709"/>
        <w:contextualSpacing/>
        <w:jc w:val="both"/>
        <w:rPr>
          <w:sz w:val="32"/>
          <w:szCs w:val="32"/>
          <w:lang w:eastAsia="ru-RU"/>
        </w:rPr>
      </w:pPr>
      <w:r w:rsidRPr="00C4764C">
        <w:rPr>
          <w:rFonts w:eastAsia="Arial Unicode MS"/>
          <w:color w:val="000000"/>
          <w:sz w:val="32"/>
          <w:szCs w:val="32"/>
          <w:lang w:eastAsia="ru-RU"/>
        </w:rPr>
        <w:t xml:space="preserve">С 2017 году учреждение продолжает выполнять функцию-обеспечение деятельности хозяйственного персонала учреждений культуры района. </w:t>
      </w:r>
    </w:p>
    <w:p w:rsidR="00246037" w:rsidRPr="00C4764C" w:rsidRDefault="00246037" w:rsidP="001F176C">
      <w:pPr>
        <w:jc w:val="both"/>
        <w:rPr>
          <w:sz w:val="32"/>
          <w:szCs w:val="32"/>
        </w:rPr>
      </w:pPr>
    </w:p>
    <w:p w:rsidR="00246037" w:rsidRPr="00C4764C" w:rsidRDefault="001C73FF" w:rsidP="00246037">
      <w:pPr>
        <w:jc w:val="center"/>
        <w:outlineLvl w:val="0"/>
        <w:rPr>
          <w:b/>
          <w:sz w:val="32"/>
          <w:szCs w:val="32"/>
          <w:lang w:eastAsia="ru-RU"/>
        </w:rPr>
      </w:pPr>
      <w:r w:rsidRPr="00C4764C">
        <w:rPr>
          <w:b/>
          <w:sz w:val="32"/>
          <w:szCs w:val="32"/>
          <w:lang w:eastAsia="ru-RU"/>
        </w:rPr>
        <w:t>Сельское хозяйство</w:t>
      </w:r>
    </w:p>
    <w:p w:rsidR="00246037" w:rsidRPr="00C4764C" w:rsidRDefault="00246037" w:rsidP="00246037">
      <w:pPr>
        <w:jc w:val="both"/>
        <w:rPr>
          <w:sz w:val="32"/>
          <w:szCs w:val="32"/>
          <w:lang w:eastAsia="ru-RU"/>
        </w:rPr>
      </w:pPr>
    </w:p>
    <w:p w:rsidR="00246037" w:rsidRPr="00C4764C" w:rsidRDefault="00246037" w:rsidP="00B95388">
      <w:pPr>
        <w:ind w:firstLine="567"/>
        <w:jc w:val="both"/>
        <w:rPr>
          <w:sz w:val="32"/>
          <w:szCs w:val="32"/>
          <w:lang w:eastAsia="ru-RU"/>
        </w:rPr>
      </w:pPr>
      <w:r w:rsidRPr="00C4764C">
        <w:rPr>
          <w:sz w:val="32"/>
          <w:szCs w:val="32"/>
          <w:lang w:eastAsia="ru-RU"/>
        </w:rPr>
        <w:t xml:space="preserve">За 2020 год объем произведенной </w:t>
      </w:r>
      <w:r w:rsidR="001F176C" w:rsidRPr="00C4764C">
        <w:rPr>
          <w:sz w:val="32"/>
          <w:szCs w:val="32"/>
          <w:lang w:eastAsia="ru-RU"/>
        </w:rPr>
        <w:t>продукции без ЛПХ составил   803</w:t>
      </w:r>
      <w:r w:rsidRPr="00C4764C">
        <w:rPr>
          <w:sz w:val="32"/>
          <w:szCs w:val="32"/>
          <w:lang w:eastAsia="ru-RU"/>
        </w:rPr>
        <w:t>000    тыс. рублей, в 2019 году объем произведенной продукции составил 650000 тыс. рублей без ЛПХ.</w:t>
      </w:r>
    </w:p>
    <w:p w:rsidR="00B95388" w:rsidRPr="00C4764C" w:rsidRDefault="00B95388" w:rsidP="00C00649">
      <w:pPr>
        <w:ind w:firstLine="567"/>
        <w:jc w:val="both"/>
        <w:rPr>
          <w:sz w:val="32"/>
          <w:szCs w:val="32"/>
          <w:lang w:eastAsia="ru-RU"/>
        </w:rPr>
      </w:pPr>
      <w:r w:rsidRPr="00C4764C">
        <w:rPr>
          <w:rFonts w:eastAsia="SimSun"/>
          <w:color w:val="000000"/>
          <w:sz w:val="32"/>
          <w:szCs w:val="32"/>
          <w:lang w:eastAsia="ru-RU"/>
        </w:rPr>
        <w:t xml:space="preserve">Посевная площадь в 2020 году составила </w:t>
      </w:r>
      <w:smartTag w:uri="urn:schemas-microsoft-com:office:smarttags" w:element="metricconverter">
        <w:smartTagPr>
          <w:attr w:name="ProductID" w:val="46906 га"/>
        </w:smartTagPr>
        <w:r w:rsidRPr="00C4764C">
          <w:rPr>
            <w:rFonts w:eastAsia="SimSun"/>
            <w:color w:val="000000"/>
            <w:sz w:val="32"/>
            <w:szCs w:val="32"/>
            <w:lang w:eastAsia="ru-RU"/>
          </w:rPr>
          <w:t>46906 га</w:t>
        </w:r>
      </w:smartTag>
      <w:r w:rsidRPr="00C4764C">
        <w:rPr>
          <w:rFonts w:eastAsia="SimSun"/>
          <w:color w:val="000000"/>
          <w:sz w:val="32"/>
          <w:szCs w:val="32"/>
          <w:lang w:eastAsia="ru-RU"/>
        </w:rPr>
        <w:t xml:space="preserve">, яровой сев вместе с кормовыми культурами составил </w:t>
      </w:r>
      <w:smartTag w:uri="urn:schemas-microsoft-com:office:smarttags" w:element="metricconverter">
        <w:smartTagPr>
          <w:attr w:name="ProductID" w:val="42519 га"/>
        </w:smartTagPr>
        <w:r w:rsidRPr="00C4764C">
          <w:rPr>
            <w:rFonts w:eastAsia="SimSun"/>
            <w:color w:val="000000"/>
            <w:sz w:val="32"/>
            <w:szCs w:val="32"/>
            <w:lang w:eastAsia="ru-RU"/>
          </w:rPr>
          <w:t>42519 га</w:t>
        </w:r>
      </w:smartTag>
      <w:r w:rsidRPr="00C4764C">
        <w:rPr>
          <w:rFonts w:eastAsia="SimSun"/>
          <w:color w:val="000000"/>
          <w:sz w:val="32"/>
          <w:szCs w:val="32"/>
          <w:lang w:eastAsia="ru-RU"/>
        </w:rPr>
        <w:t>, вало</w:t>
      </w:r>
      <w:r w:rsidR="00C00649" w:rsidRPr="00C4764C">
        <w:rPr>
          <w:rFonts w:eastAsia="SimSun"/>
          <w:color w:val="000000"/>
          <w:sz w:val="32"/>
          <w:szCs w:val="32"/>
          <w:lang w:eastAsia="ru-RU"/>
        </w:rPr>
        <w:t>вой сбор зерна составил 96035</w:t>
      </w:r>
      <w:r w:rsidRPr="00C4764C">
        <w:rPr>
          <w:rFonts w:eastAsia="SimSun"/>
          <w:color w:val="000000"/>
          <w:sz w:val="32"/>
          <w:szCs w:val="32"/>
          <w:lang w:eastAsia="ru-RU"/>
        </w:rPr>
        <w:t xml:space="preserve"> </w:t>
      </w:r>
      <w:proofErr w:type="spellStart"/>
      <w:r w:rsidRPr="00C4764C">
        <w:rPr>
          <w:rFonts w:eastAsia="SimSun"/>
          <w:color w:val="000000"/>
          <w:sz w:val="32"/>
          <w:szCs w:val="32"/>
          <w:lang w:eastAsia="ru-RU"/>
        </w:rPr>
        <w:t>тн</w:t>
      </w:r>
      <w:proofErr w:type="spellEnd"/>
      <w:r w:rsidRPr="00C4764C">
        <w:rPr>
          <w:rFonts w:eastAsia="SimSun"/>
          <w:color w:val="000000"/>
          <w:sz w:val="32"/>
          <w:szCs w:val="32"/>
          <w:lang w:eastAsia="ru-RU"/>
        </w:rPr>
        <w:t>., урожайность в бункерном весе 24 ц/га</w:t>
      </w:r>
      <w:r w:rsidR="00C00649" w:rsidRPr="00C4764C">
        <w:rPr>
          <w:sz w:val="32"/>
          <w:szCs w:val="32"/>
          <w:lang w:eastAsia="ru-RU"/>
        </w:rPr>
        <w:t xml:space="preserve">, в 2019 году валовой сбор составил 80203,6 т.н., урожайность 20,7 ц/га, посевная площадь зерновых культур </w:t>
      </w:r>
      <w:smartTag w:uri="urn:schemas-microsoft-com:office:smarttags" w:element="metricconverter">
        <w:smartTagPr>
          <w:attr w:name="ProductID" w:val="38693 га"/>
        </w:smartTagPr>
        <w:r w:rsidR="00C00649" w:rsidRPr="00C4764C">
          <w:rPr>
            <w:sz w:val="32"/>
            <w:szCs w:val="32"/>
            <w:lang w:eastAsia="ru-RU"/>
          </w:rPr>
          <w:t>38693 га</w:t>
        </w:r>
      </w:smartTag>
      <w:r w:rsidRPr="00C4764C">
        <w:rPr>
          <w:rFonts w:eastAsia="SimSun"/>
          <w:color w:val="000000"/>
          <w:sz w:val="32"/>
          <w:szCs w:val="32"/>
          <w:lang w:eastAsia="ru-RU"/>
        </w:rPr>
        <w:t>.</w:t>
      </w:r>
    </w:p>
    <w:p w:rsidR="00246037" w:rsidRPr="00C4764C" w:rsidRDefault="00C00649" w:rsidP="00B95388">
      <w:pPr>
        <w:jc w:val="both"/>
        <w:rPr>
          <w:sz w:val="32"/>
          <w:szCs w:val="32"/>
          <w:lang w:eastAsia="ru-RU"/>
        </w:rPr>
      </w:pPr>
      <w:r w:rsidRPr="00C4764C">
        <w:rPr>
          <w:sz w:val="32"/>
          <w:szCs w:val="32"/>
          <w:lang w:eastAsia="ru-RU"/>
        </w:rPr>
        <w:t xml:space="preserve">       </w:t>
      </w:r>
      <w:r w:rsidR="00246037" w:rsidRPr="00C4764C">
        <w:rPr>
          <w:sz w:val="32"/>
          <w:szCs w:val="32"/>
          <w:lang w:eastAsia="ru-RU"/>
        </w:rPr>
        <w:t>За 2020 год сельскохозяйственные предприятия района получили из всех уровней бюджета 9089</w:t>
      </w:r>
      <w:r w:rsidR="000D29FB" w:rsidRPr="00C4764C">
        <w:rPr>
          <w:sz w:val="32"/>
          <w:szCs w:val="32"/>
          <w:lang w:eastAsia="ru-RU"/>
        </w:rPr>
        <w:t xml:space="preserve">7,0 тыс. рублей, </w:t>
      </w:r>
      <w:r w:rsidR="00246037" w:rsidRPr="00C4764C">
        <w:rPr>
          <w:sz w:val="32"/>
          <w:szCs w:val="32"/>
          <w:lang w:eastAsia="ru-RU"/>
        </w:rPr>
        <w:t>в 2019году-  75476 тыс. руб</w:t>
      </w:r>
      <w:r w:rsidR="000D29FB" w:rsidRPr="00C4764C">
        <w:rPr>
          <w:sz w:val="32"/>
          <w:szCs w:val="32"/>
          <w:lang w:eastAsia="ru-RU"/>
        </w:rPr>
        <w:t>лей.</w:t>
      </w:r>
    </w:p>
    <w:p w:rsidR="000D29FB" w:rsidRPr="00C4764C" w:rsidRDefault="000D29FB" w:rsidP="00B95388">
      <w:pPr>
        <w:ind w:firstLine="709"/>
        <w:jc w:val="both"/>
        <w:rPr>
          <w:sz w:val="32"/>
          <w:szCs w:val="32"/>
          <w:lang w:eastAsia="ru-RU"/>
        </w:rPr>
      </w:pPr>
      <w:r w:rsidRPr="00C4764C">
        <w:rPr>
          <w:sz w:val="32"/>
          <w:szCs w:val="32"/>
          <w:lang w:eastAsia="ru-RU"/>
        </w:rPr>
        <w:t>Приобретено в 2020 году:</w:t>
      </w:r>
    </w:p>
    <w:p w:rsidR="000D29FB" w:rsidRPr="00C4764C" w:rsidRDefault="000D29FB" w:rsidP="00B95388">
      <w:pPr>
        <w:ind w:firstLine="709"/>
        <w:jc w:val="both"/>
        <w:rPr>
          <w:sz w:val="32"/>
          <w:szCs w:val="32"/>
          <w:lang w:eastAsia="ru-RU"/>
        </w:rPr>
      </w:pPr>
      <w:r w:rsidRPr="00C4764C">
        <w:rPr>
          <w:sz w:val="32"/>
          <w:szCs w:val="32"/>
          <w:lang w:eastAsia="ru-RU"/>
        </w:rPr>
        <w:t>- комбайн зерноуборочный 3 шт.</w:t>
      </w:r>
    </w:p>
    <w:p w:rsidR="000D29FB" w:rsidRPr="00C4764C" w:rsidRDefault="000D29FB" w:rsidP="00B95388">
      <w:pPr>
        <w:ind w:firstLine="709"/>
        <w:jc w:val="both"/>
        <w:rPr>
          <w:sz w:val="32"/>
          <w:szCs w:val="32"/>
          <w:lang w:eastAsia="ru-RU"/>
        </w:rPr>
      </w:pPr>
      <w:r w:rsidRPr="00C4764C">
        <w:rPr>
          <w:sz w:val="32"/>
          <w:szCs w:val="32"/>
          <w:lang w:eastAsia="ru-RU"/>
        </w:rPr>
        <w:t>- автомобили грузовые 2 шт.</w:t>
      </w:r>
    </w:p>
    <w:p w:rsidR="000D29FB" w:rsidRPr="00C4764C" w:rsidRDefault="000D29FB" w:rsidP="00B95388">
      <w:pPr>
        <w:ind w:firstLine="709"/>
        <w:jc w:val="both"/>
        <w:rPr>
          <w:sz w:val="32"/>
          <w:szCs w:val="32"/>
          <w:lang w:eastAsia="ru-RU"/>
        </w:rPr>
      </w:pPr>
      <w:r w:rsidRPr="00C4764C">
        <w:rPr>
          <w:sz w:val="32"/>
          <w:szCs w:val="32"/>
          <w:lang w:eastAsia="ru-RU"/>
        </w:rPr>
        <w:t>- опрыскиватель самоходный 1 шт.</w:t>
      </w:r>
    </w:p>
    <w:p w:rsidR="000D29FB" w:rsidRPr="00C4764C" w:rsidRDefault="000D29FB" w:rsidP="00B95388">
      <w:pPr>
        <w:ind w:firstLine="709"/>
        <w:jc w:val="both"/>
        <w:rPr>
          <w:sz w:val="32"/>
          <w:szCs w:val="32"/>
          <w:lang w:eastAsia="ru-RU"/>
        </w:rPr>
      </w:pPr>
      <w:r w:rsidRPr="00C4764C">
        <w:rPr>
          <w:sz w:val="32"/>
          <w:szCs w:val="32"/>
          <w:lang w:eastAsia="ru-RU"/>
        </w:rPr>
        <w:t>- сушилка зерновая 2 шт.</w:t>
      </w:r>
    </w:p>
    <w:p w:rsidR="000D29FB" w:rsidRPr="00C4764C" w:rsidRDefault="000D29FB" w:rsidP="00B95388">
      <w:pPr>
        <w:ind w:firstLine="709"/>
        <w:jc w:val="both"/>
        <w:rPr>
          <w:sz w:val="32"/>
          <w:szCs w:val="32"/>
          <w:lang w:eastAsia="ru-RU"/>
        </w:rPr>
      </w:pPr>
      <w:r w:rsidRPr="00C4764C">
        <w:rPr>
          <w:sz w:val="32"/>
          <w:szCs w:val="32"/>
          <w:lang w:eastAsia="ru-RU"/>
        </w:rPr>
        <w:t>- трактор МТЗ-82 4 шт.</w:t>
      </w:r>
    </w:p>
    <w:p w:rsidR="000D29FB" w:rsidRPr="00C4764C" w:rsidRDefault="000D29FB" w:rsidP="00B95388">
      <w:pPr>
        <w:ind w:firstLine="709"/>
        <w:jc w:val="both"/>
        <w:rPr>
          <w:sz w:val="32"/>
          <w:szCs w:val="32"/>
          <w:lang w:eastAsia="ru-RU"/>
        </w:rPr>
      </w:pPr>
      <w:r w:rsidRPr="00C4764C">
        <w:rPr>
          <w:sz w:val="32"/>
          <w:szCs w:val="32"/>
          <w:lang w:eastAsia="ru-RU"/>
        </w:rPr>
        <w:lastRenderedPageBreak/>
        <w:t>- трактор К744 4 шт.</w:t>
      </w:r>
    </w:p>
    <w:p w:rsidR="000D29FB" w:rsidRPr="00C4764C" w:rsidRDefault="000D29FB" w:rsidP="00B95388">
      <w:pPr>
        <w:ind w:firstLine="709"/>
        <w:jc w:val="both"/>
        <w:rPr>
          <w:sz w:val="32"/>
          <w:szCs w:val="32"/>
          <w:lang w:eastAsia="ru-RU"/>
        </w:rPr>
      </w:pPr>
      <w:r w:rsidRPr="00C4764C">
        <w:rPr>
          <w:sz w:val="32"/>
          <w:szCs w:val="32"/>
          <w:lang w:eastAsia="ru-RU"/>
        </w:rPr>
        <w:t>- комбайн кормоуборочный 2 шт.</w:t>
      </w:r>
    </w:p>
    <w:p w:rsidR="000D29FB" w:rsidRPr="00C4764C" w:rsidRDefault="000D29FB" w:rsidP="00B95388">
      <w:pPr>
        <w:ind w:firstLine="709"/>
        <w:jc w:val="both"/>
        <w:rPr>
          <w:sz w:val="32"/>
          <w:szCs w:val="32"/>
          <w:lang w:eastAsia="ru-RU"/>
        </w:rPr>
      </w:pPr>
      <w:r w:rsidRPr="00C4764C">
        <w:rPr>
          <w:sz w:val="32"/>
          <w:szCs w:val="32"/>
          <w:lang w:eastAsia="ru-RU"/>
        </w:rPr>
        <w:t>- посевной комплекс 2 шт.</w:t>
      </w:r>
    </w:p>
    <w:p w:rsidR="00246037" w:rsidRPr="00C4764C" w:rsidRDefault="000D29FB" w:rsidP="00B95388">
      <w:pPr>
        <w:ind w:firstLine="709"/>
        <w:jc w:val="both"/>
        <w:rPr>
          <w:sz w:val="32"/>
          <w:szCs w:val="32"/>
          <w:lang w:eastAsia="ru-RU"/>
        </w:rPr>
      </w:pPr>
      <w:r w:rsidRPr="00C4764C">
        <w:rPr>
          <w:sz w:val="32"/>
          <w:szCs w:val="32"/>
          <w:lang w:eastAsia="ru-RU"/>
        </w:rPr>
        <w:t xml:space="preserve">- </w:t>
      </w:r>
      <w:r w:rsidR="00B95388" w:rsidRPr="00C4764C">
        <w:rPr>
          <w:sz w:val="32"/>
          <w:szCs w:val="32"/>
          <w:lang w:eastAsia="ru-RU"/>
        </w:rPr>
        <w:t>прицепной инвентарь 8</w:t>
      </w:r>
      <w:r w:rsidRPr="00C4764C">
        <w:rPr>
          <w:sz w:val="32"/>
          <w:szCs w:val="32"/>
          <w:lang w:eastAsia="ru-RU"/>
        </w:rPr>
        <w:t xml:space="preserve"> шт.</w:t>
      </w:r>
    </w:p>
    <w:p w:rsidR="00B95388" w:rsidRPr="00C4764C" w:rsidRDefault="00976A59" w:rsidP="00976A59">
      <w:pPr>
        <w:pStyle w:val="a8"/>
        <w:spacing w:line="276" w:lineRule="auto"/>
        <w:ind w:firstLine="567"/>
        <w:jc w:val="both"/>
        <w:rPr>
          <w:rFonts w:ascii="Times New Roman" w:hAnsi="Times New Roman"/>
          <w:sz w:val="32"/>
          <w:szCs w:val="32"/>
          <w:lang w:eastAsia="ru-RU"/>
        </w:rPr>
      </w:pPr>
      <w:r w:rsidRPr="00C4764C">
        <w:rPr>
          <w:rFonts w:ascii="Times New Roman" w:hAnsi="Times New Roman"/>
          <w:sz w:val="32"/>
          <w:szCs w:val="32"/>
          <w:lang w:eastAsia="ru-RU"/>
        </w:rPr>
        <w:t>Внедряются инновационные технологии</w:t>
      </w:r>
      <w:r w:rsidR="007228CC" w:rsidRPr="00C4764C">
        <w:rPr>
          <w:rFonts w:ascii="Times New Roman" w:hAnsi="Times New Roman"/>
          <w:sz w:val="32"/>
          <w:szCs w:val="32"/>
          <w:lang w:eastAsia="ru-RU"/>
        </w:rPr>
        <w:t>. В</w:t>
      </w:r>
      <w:r w:rsidRPr="00C4764C">
        <w:rPr>
          <w:rFonts w:ascii="Times New Roman" w:hAnsi="Times New Roman"/>
          <w:sz w:val="32"/>
          <w:szCs w:val="32"/>
          <w:lang w:eastAsia="ru-RU"/>
        </w:rPr>
        <w:t xml:space="preserve"> 2020 году </w:t>
      </w:r>
      <w:r w:rsidRPr="00C4764C">
        <w:rPr>
          <w:rFonts w:ascii="Times New Roman" w:eastAsiaTheme="minorHAnsi" w:hAnsi="Times New Roman"/>
          <w:sz w:val="32"/>
          <w:szCs w:val="32"/>
        </w:rPr>
        <w:t>на основании закона Красноярского края «О государственной поддержке АПК Красноярского края и развитий сельских территорий» предприятие ООО «</w:t>
      </w:r>
      <w:proofErr w:type="spellStart"/>
      <w:r w:rsidRPr="00C4764C">
        <w:rPr>
          <w:rFonts w:ascii="Times New Roman" w:eastAsiaTheme="minorHAnsi" w:hAnsi="Times New Roman"/>
          <w:sz w:val="32"/>
          <w:szCs w:val="32"/>
        </w:rPr>
        <w:t>Агролес</w:t>
      </w:r>
      <w:proofErr w:type="spellEnd"/>
      <w:r w:rsidRPr="00C4764C">
        <w:rPr>
          <w:rFonts w:ascii="Times New Roman" w:eastAsiaTheme="minorHAnsi" w:hAnsi="Times New Roman"/>
          <w:sz w:val="32"/>
          <w:szCs w:val="32"/>
        </w:rPr>
        <w:t xml:space="preserve">» получило 3 млн. рублей для приобретения сушилки зерновой, работающей на газе. Мощность сушилки 25 т/час, общая стоимость 7,5 млн. рублей. </w:t>
      </w:r>
    </w:p>
    <w:p w:rsidR="00976A59" w:rsidRPr="00C4764C" w:rsidRDefault="00B95388" w:rsidP="00B95388">
      <w:pPr>
        <w:ind w:firstLine="708"/>
        <w:jc w:val="both"/>
        <w:rPr>
          <w:sz w:val="32"/>
          <w:szCs w:val="32"/>
          <w:lang w:eastAsia="ru-RU"/>
        </w:rPr>
      </w:pPr>
      <w:r w:rsidRPr="00C4764C">
        <w:rPr>
          <w:sz w:val="32"/>
          <w:szCs w:val="32"/>
          <w:lang w:eastAsia="ru-RU"/>
        </w:rPr>
        <w:t>СКПК «Дзержинский» получил грант</w:t>
      </w:r>
      <w:r w:rsidR="00246037" w:rsidRPr="00C4764C">
        <w:rPr>
          <w:sz w:val="32"/>
          <w:szCs w:val="32"/>
          <w:lang w:eastAsia="ru-RU"/>
        </w:rPr>
        <w:t xml:space="preserve"> на создание и развитие сельскохозяйственных потребительских кооперативов -5 млн. рублей.</w:t>
      </w:r>
      <w:r w:rsidRPr="00C4764C">
        <w:rPr>
          <w:sz w:val="32"/>
          <w:szCs w:val="32"/>
          <w:lang w:eastAsia="ru-RU"/>
        </w:rPr>
        <w:t xml:space="preserve"> </w:t>
      </w:r>
    </w:p>
    <w:p w:rsidR="00246037" w:rsidRPr="00C4764C" w:rsidRDefault="00976A59" w:rsidP="00B95388">
      <w:pPr>
        <w:ind w:firstLine="708"/>
        <w:jc w:val="both"/>
        <w:rPr>
          <w:sz w:val="32"/>
          <w:szCs w:val="32"/>
          <w:lang w:eastAsia="ru-RU"/>
        </w:rPr>
      </w:pPr>
      <w:r w:rsidRPr="00C4764C">
        <w:rPr>
          <w:sz w:val="32"/>
          <w:szCs w:val="32"/>
          <w:lang w:eastAsia="ru-RU"/>
        </w:rPr>
        <w:t xml:space="preserve">В начале 2021 года </w:t>
      </w:r>
      <w:r w:rsidRPr="00C4764C">
        <w:rPr>
          <w:sz w:val="32"/>
          <w:szCs w:val="32"/>
        </w:rPr>
        <w:t xml:space="preserve">СКПК «Дзержинский» для развития личных подсобных хозяйств района получил 52 головы племенных нетелей </w:t>
      </w:r>
      <w:proofErr w:type="spellStart"/>
      <w:r w:rsidRPr="00C4764C">
        <w:rPr>
          <w:sz w:val="32"/>
          <w:szCs w:val="32"/>
        </w:rPr>
        <w:t>голштинофризкой</w:t>
      </w:r>
      <w:proofErr w:type="spellEnd"/>
      <w:r w:rsidRPr="00C4764C">
        <w:rPr>
          <w:sz w:val="32"/>
          <w:szCs w:val="32"/>
        </w:rPr>
        <w:t xml:space="preserve"> породы на сумму 6 </w:t>
      </w:r>
      <w:r w:rsidR="001F176C" w:rsidRPr="00C4764C">
        <w:rPr>
          <w:sz w:val="32"/>
          <w:szCs w:val="32"/>
        </w:rPr>
        <w:t>млн. рублей</w:t>
      </w:r>
      <w:r w:rsidRPr="00C4764C">
        <w:rPr>
          <w:sz w:val="32"/>
          <w:szCs w:val="32"/>
        </w:rPr>
        <w:t xml:space="preserve">. 16 января 2021 года нетели были доставлены на территорию д. </w:t>
      </w:r>
      <w:proofErr w:type="spellStart"/>
      <w:r w:rsidRPr="00C4764C">
        <w:rPr>
          <w:sz w:val="32"/>
          <w:szCs w:val="32"/>
        </w:rPr>
        <w:t>Чемурай</w:t>
      </w:r>
      <w:proofErr w:type="spellEnd"/>
      <w:r w:rsidRPr="00C4764C">
        <w:rPr>
          <w:sz w:val="32"/>
          <w:szCs w:val="32"/>
        </w:rPr>
        <w:t xml:space="preserve"> и поставлены на карантин. С 16 февраля по 19 февраля происходила раздача нетелей в личные подсобные хозяйства и одно К(Ф)Х. 50 голов забрали ЛПХ, 2 головы получило К(Ф)Х. </w:t>
      </w:r>
    </w:p>
    <w:p w:rsidR="00246037" w:rsidRPr="00C4764C" w:rsidRDefault="00246037" w:rsidP="00B95388">
      <w:pPr>
        <w:ind w:firstLine="567"/>
        <w:jc w:val="both"/>
        <w:rPr>
          <w:sz w:val="32"/>
          <w:szCs w:val="32"/>
          <w:lang w:eastAsia="ru-RU"/>
        </w:rPr>
      </w:pPr>
      <w:r w:rsidRPr="00C4764C">
        <w:rPr>
          <w:sz w:val="32"/>
          <w:szCs w:val="32"/>
          <w:lang w:eastAsia="ru-RU"/>
        </w:rPr>
        <w:t>Личными подсобными хозяйствами за 2019 год выплачено субсидий по 85 сельскохозяйственных кредитов из краевого бюджета на сумму 485,7 тыс. рублей.</w:t>
      </w:r>
    </w:p>
    <w:p w:rsidR="00246037" w:rsidRPr="00C4764C" w:rsidRDefault="00246037" w:rsidP="00C00649">
      <w:pPr>
        <w:ind w:firstLine="567"/>
        <w:jc w:val="both"/>
        <w:rPr>
          <w:sz w:val="32"/>
          <w:szCs w:val="32"/>
          <w:lang w:eastAsia="ru-RU"/>
        </w:rPr>
      </w:pPr>
      <w:r w:rsidRPr="00C4764C">
        <w:rPr>
          <w:sz w:val="32"/>
          <w:szCs w:val="32"/>
          <w:lang w:eastAsia="ru-RU"/>
        </w:rPr>
        <w:t>Поголовье основного стада коров на 1 января 2021 составило -  996   голов, на - 17    коров больше</w:t>
      </w:r>
      <w:r w:rsidR="00B95388" w:rsidRPr="00C4764C">
        <w:rPr>
          <w:sz w:val="32"/>
          <w:szCs w:val="32"/>
          <w:lang w:eastAsia="ru-RU"/>
        </w:rPr>
        <w:t xml:space="preserve"> чем в 2019 году</w:t>
      </w:r>
      <w:r w:rsidRPr="00C4764C">
        <w:rPr>
          <w:sz w:val="32"/>
          <w:szCs w:val="32"/>
          <w:lang w:eastAsia="ru-RU"/>
        </w:rPr>
        <w:t>.</w:t>
      </w:r>
      <w:r w:rsidR="00B95388" w:rsidRPr="00C4764C">
        <w:rPr>
          <w:sz w:val="32"/>
          <w:szCs w:val="32"/>
          <w:lang w:eastAsia="ru-RU"/>
        </w:rPr>
        <w:t xml:space="preserve"> </w:t>
      </w:r>
      <w:r w:rsidRPr="00C4764C">
        <w:rPr>
          <w:sz w:val="32"/>
          <w:szCs w:val="32"/>
          <w:lang w:eastAsia="ru-RU"/>
        </w:rPr>
        <w:t xml:space="preserve">  Производство молока на 1 января </w:t>
      </w:r>
      <w:smartTag w:uri="urn:schemas-microsoft-com:office:smarttags" w:element="metricconverter">
        <w:smartTagPr>
          <w:attr w:name="ProductID" w:val="2021 г"/>
        </w:smartTagPr>
        <w:r w:rsidRPr="00C4764C">
          <w:rPr>
            <w:sz w:val="32"/>
            <w:szCs w:val="32"/>
            <w:lang w:eastAsia="ru-RU"/>
          </w:rPr>
          <w:t>2021 г</w:t>
        </w:r>
      </w:smartTag>
      <w:r w:rsidR="00B95388" w:rsidRPr="00C4764C">
        <w:rPr>
          <w:sz w:val="32"/>
          <w:szCs w:val="32"/>
          <w:lang w:eastAsia="ru-RU"/>
        </w:rPr>
        <w:t xml:space="preserve"> составило -  4847 т. В 2020</w:t>
      </w:r>
      <w:r w:rsidRPr="00C4764C">
        <w:rPr>
          <w:sz w:val="32"/>
          <w:szCs w:val="32"/>
          <w:lang w:eastAsia="ru-RU"/>
        </w:rPr>
        <w:t xml:space="preserve"> году надой на 1 </w:t>
      </w:r>
      <w:r w:rsidR="00B95388" w:rsidRPr="00C4764C">
        <w:rPr>
          <w:sz w:val="32"/>
          <w:szCs w:val="32"/>
          <w:lang w:eastAsia="ru-RU"/>
        </w:rPr>
        <w:t>фуражную корову составил- 4866</w:t>
      </w:r>
      <w:r w:rsidRPr="00C4764C">
        <w:rPr>
          <w:sz w:val="32"/>
          <w:szCs w:val="32"/>
          <w:lang w:eastAsia="ru-RU"/>
        </w:rPr>
        <w:t xml:space="preserve"> кг</w:t>
      </w:r>
      <w:r w:rsidR="00B95388" w:rsidRPr="00C4764C">
        <w:rPr>
          <w:sz w:val="32"/>
          <w:szCs w:val="32"/>
          <w:lang w:eastAsia="ru-RU"/>
        </w:rPr>
        <w:t>, в 2019 году 4551</w:t>
      </w:r>
      <w:r w:rsidRPr="00C4764C">
        <w:rPr>
          <w:sz w:val="32"/>
          <w:szCs w:val="32"/>
          <w:lang w:eastAsia="ru-RU"/>
        </w:rPr>
        <w:t xml:space="preserve"> кг.</w:t>
      </w:r>
      <w:r w:rsidR="00C00649" w:rsidRPr="00C4764C">
        <w:rPr>
          <w:sz w:val="32"/>
          <w:szCs w:val="32"/>
          <w:lang w:eastAsia="ru-RU"/>
        </w:rPr>
        <w:t xml:space="preserve"> </w:t>
      </w:r>
      <w:r w:rsidRPr="00C4764C">
        <w:rPr>
          <w:rFonts w:eastAsia="SimSun"/>
          <w:color w:val="000000"/>
          <w:sz w:val="32"/>
          <w:szCs w:val="32"/>
          <w:lang w:eastAsia="ru-RU"/>
        </w:rPr>
        <w:t>Хозяйства района, обеспечили общественное поголовье кормами в полном объеме.</w:t>
      </w:r>
    </w:p>
    <w:p w:rsidR="00246037" w:rsidRPr="00C4764C" w:rsidRDefault="00246037" w:rsidP="00B95388">
      <w:pPr>
        <w:jc w:val="both"/>
        <w:rPr>
          <w:sz w:val="32"/>
          <w:szCs w:val="32"/>
          <w:lang w:eastAsia="ru-RU"/>
        </w:rPr>
      </w:pPr>
    </w:p>
    <w:p w:rsidR="00246037" w:rsidRPr="00C4764C" w:rsidRDefault="00246037" w:rsidP="00246037">
      <w:pPr>
        <w:shd w:val="clear" w:color="auto" w:fill="FFFFFF"/>
        <w:ind w:firstLine="426"/>
        <w:jc w:val="both"/>
        <w:outlineLvl w:val="3"/>
        <w:rPr>
          <w:b/>
          <w:bCs/>
          <w:sz w:val="32"/>
          <w:szCs w:val="32"/>
          <w:lang w:eastAsia="ru-RU"/>
        </w:rPr>
      </w:pPr>
      <w:r w:rsidRPr="00C4764C">
        <w:rPr>
          <w:b/>
          <w:sz w:val="32"/>
          <w:szCs w:val="32"/>
          <w:lang w:eastAsia="ru-RU"/>
        </w:rPr>
        <w:t xml:space="preserve">                                               </w:t>
      </w:r>
      <w:r w:rsidRPr="00C4764C">
        <w:rPr>
          <w:b/>
          <w:bCs/>
          <w:sz w:val="32"/>
          <w:szCs w:val="32"/>
          <w:lang w:eastAsia="ru-RU"/>
        </w:rPr>
        <w:t>Связь</w:t>
      </w:r>
    </w:p>
    <w:p w:rsidR="00CA3481" w:rsidRPr="00C4764C" w:rsidRDefault="00CA3481" w:rsidP="00246037">
      <w:pPr>
        <w:shd w:val="clear" w:color="auto" w:fill="FFFFFF"/>
        <w:ind w:firstLine="426"/>
        <w:jc w:val="both"/>
        <w:rPr>
          <w:sz w:val="32"/>
          <w:szCs w:val="32"/>
          <w:lang w:eastAsia="ru-RU"/>
        </w:rPr>
      </w:pPr>
    </w:p>
    <w:p w:rsidR="00246037" w:rsidRPr="00C4764C" w:rsidRDefault="00CA3481" w:rsidP="00246037">
      <w:pPr>
        <w:shd w:val="clear" w:color="auto" w:fill="FFFFFF"/>
        <w:ind w:firstLine="426"/>
        <w:jc w:val="both"/>
        <w:rPr>
          <w:sz w:val="32"/>
          <w:szCs w:val="32"/>
          <w:lang w:eastAsia="ru-RU"/>
        </w:rPr>
      </w:pPr>
      <w:r w:rsidRPr="00C4764C">
        <w:rPr>
          <w:sz w:val="32"/>
          <w:szCs w:val="32"/>
          <w:lang w:eastAsia="ru-RU"/>
        </w:rPr>
        <w:t>В</w:t>
      </w:r>
      <w:r w:rsidR="00246037" w:rsidRPr="00C4764C">
        <w:rPr>
          <w:sz w:val="32"/>
          <w:szCs w:val="32"/>
          <w:lang w:eastAsia="ru-RU"/>
        </w:rPr>
        <w:t xml:space="preserve"> 2020 году </w:t>
      </w:r>
      <w:r w:rsidRPr="00C4764C">
        <w:rPr>
          <w:sz w:val="32"/>
          <w:szCs w:val="32"/>
          <w:lang w:eastAsia="ru-RU"/>
        </w:rPr>
        <w:t>выделена</w:t>
      </w:r>
      <w:r w:rsidR="00246037" w:rsidRPr="00C4764C">
        <w:rPr>
          <w:sz w:val="32"/>
          <w:szCs w:val="32"/>
          <w:lang w:eastAsia="ru-RU"/>
        </w:rPr>
        <w:t xml:space="preserve"> субсидия на создание условий обеспечения услугами сотовой связи и мобильного интернета малочисленных и труднодоступных населенных пунктов Красноярского края д. А-Ерша и с. Курай.</w:t>
      </w:r>
    </w:p>
    <w:p w:rsidR="00246037" w:rsidRPr="00C4764C" w:rsidRDefault="00246037" w:rsidP="00246037">
      <w:pPr>
        <w:shd w:val="clear" w:color="auto" w:fill="FFFFFF"/>
        <w:ind w:firstLine="426"/>
        <w:jc w:val="both"/>
        <w:outlineLvl w:val="3"/>
        <w:rPr>
          <w:sz w:val="32"/>
          <w:szCs w:val="32"/>
          <w:lang w:eastAsia="ru-RU"/>
        </w:rPr>
      </w:pPr>
      <w:r w:rsidRPr="00C4764C">
        <w:rPr>
          <w:sz w:val="32"/>
          <w:szCs w:val="32"/>
          <w:lang w:eastAsia="ru-RU"/>
        </w:rPr>
        <w:t>Общий объем бюджетных асс</w:t>
      </w:r>
      <w:r w:rsidR="006D23F8" w:rsidRPr="00C4764C">
        <w:rPr>
          <w:sz w:val="32"/>
          <w:szCs w:val="32"/>
          <w:lang w:eastAsia="ru-RU"/>
        </w:rPr>
        <w:t xml:space="preserve">игнований составил 7 936 584 рублей. </w:t>
      </w:r>
      <w:r w:rsidRPr="00C4764C">
        <w:rPr>
          <w:sz w:val="32"/>
          <w:szCs w:val="32"/>
          <w:lang w:eastAsia="ru-RU"/>
        </w:rPr>
        <w:t xml:space="preserve">Помимо этого, в рамках инвестиционной целевой </w:t>
      </w:r>
      <w:r w:rsidRPr="00C4764C">
        <w:rPr>
          <w:sz w:val="32"/>
          <w:szCs w:val="32"/>
          <w:lang w:eastAsia="ru-RU"/>
        </w:rPr>
        <w:lastRenderedPageBreak/>
        <w:t xml:space="preserve">программы коммерческой организацией для ПАО «Ростелеком» администрацией Дзержинского района были выделены земельные участки для установки 5-ти сотовых вышек, из них 3 (три) на территории села Дзержинское, по одной в д. </w:t>
      </w:r>
      <w:proofErr w:type="spellStart"/>
      <w:r w:rsidRPr="00C4764C">
        <w:rPr>
          <w:sz w:val="32"/>
          <w:szCs w:val="32"/>
          <w:lang w:eastAsia="ru-RU"/>
        </w:rPr>
        <w:t>Улюколь</w:t>
      </w:r>
      <w:proofErr w:type="spellEnd"/>
      <w:r w:rsidRPr="00C4764C">
        <w:rPr>
          <w:sz w:val="32"/>
          <w:szCs w:val="32"/>
          <w:lang w:eastAsia="ru-RU"/>
        </w:rPr>
        <w:t xml:space="preserve"> и с. </w:t>
      </w:r>
      <w:proofErr w:type="spellStart"/>
      <w:r w:rsidRPr="00C4764C">
        <w:rPr>
          <w:sz w:val="32"/>
          <w:szCs w:val="32"/>
          <w:lang w:eastAsia="ru-RU"/>
        </w:rPr>
        <w:t>Денисово</w:t>
      </w:r>
      <w:proofErr w:type="spellEnd"/>
      <w:r w:rsidRPr="00C4764C">
        <w:rPr>
          <w:sz w:val="32"/>
          <w:szCs w:val="32"/>
          <w:lang w:eastAsia="ru-RU"/>
        </w:rPr>
        <w:t>. Все расходные обязательства по приобретению оборудования, монтажу и запуску сотовых вышек были выполнены за счет коммерческой организации.</w:t>
      </w:r>
    </w:p>
    <w:p w:rsidR="00246037" w:rsidRPr="00C4764C" w:rsidRDefault="00246037" w:rsidP="00246037">
      <w:pPr>
        <w:shd w:val="clear" w:color="auto" w:fill="FFFFFF"/>
        <w:ind w:firstLine="426"/>
        <w:jc w:val="both"/>
        <w:outlineLvl w:val="3"/>
        <w:rPr>
          <w:sz w:val="32"/>
          <w:szCs w:val="32"/>
          <w:lang w:eastAsia="ru-RU"/>
        </w:rPr>
      </w:pPr>
      <w:r w:rsidRPr="00C4764C">
        <w:rPr>
          <w:sz w:val="32"/>
          <w:szCs w:val="32"/>
          <w:lang w:eastAsia="ru-RU"/>
        </w:rPr>
        <w:t>В результате участия в государственной программе и привлечения внебюджетных источников в Дзержинском районе значительно улучшилось состояние обеспеченности сотовой связью населенных пунктов, улучшилось качество сотовой связи.</w:t>
      </w:r>
    </w:p>
    <w:p w:rsidR="00246037" w:rsidRPr="00C4764C" w:rsidRDefault="00246037" w:rsidP="00246037">
      <w:pPr>
        <w:shd w:val="clear" w:color="auto" w:fill="FFFFFF"/>
        <w:ind w:firstLine="426"/>
        <w:jc w:val="both"/>
        <w:outlineLvl w:val="3"/>
        <w:rPr>
          <w:b/>
          <w:bCs/>
          <w:sz w:val="32"/>
          <w:szCs w:val="32"/>
          <w:lang w:eastAsia="ru-RU"/>
        </w:rPr>
      </w:pPr>
      <w:r w:rsidRPr="00C4764C">
        <w:rPr>
          <w:b/>
          <w:bCs/>
          <w:sz w:val="32"/>
          <w:szCs w:val="32"/>
          <w:lang w:eastAsia="ru-RU"/>
        </w:rPr>
        <w:t xml:space="preserve">                             </w:t>
      </w:r>
    </w:p>
    <w:p w:rsidR="00246037" w:rsidRPr="00C4764C" w:rsidRDefault="00246037" w:rsidP="00246037">
      <w:pPr>
        <w:shd w:val="clear" w:color="auto" w:fill="FFFFFF"/>
        <w:ind w:firstLine="426"/>
        <w:jc w:val="center"/>
        <w:outlineLvl w:val="3"/>
        <w:rPr>
          <w:b/>
          <w:bCs/>
          <w:sz w:val="32"/>
          <w:szCs w:val="32"/>
          <w:lang w:eastAsia="ru-RU"/>
        </w:rPr>
      </w:pPr>
      <w:r w:rsidRPr="00C4764C">
        <w:rPr>
          <w:b/>
          <w:bCs/>
          <w:sz w:val="32"/>
          <w:szCs w:val="32"/>
          <w:lang w:eastAsia="ru-RU"/>
        </w:rPr>
        <w:t>Пассажирские перевозки</w:t>
      </w:r>
    </w:p>
    <w:p w:rsidR="00246037" w:rsidRPr="00C4764C" w:rsidRDefault="00246037" w:rsidP="00246037">
      <w:pPr>
        <w:shd w:val="clear" w:color="auto" w:fill="FFFFFF"/>
        <w:ind w:firstLine="426"/>
        <w:jc w:val="both"/>
        <w:outlineLvl w:val="3"/>
        <w:rPr>
          <w:b/>
          <w:bCs/>
          <w:sz w:val="32"/>
          <w:szCs w:val="32"/>
          <w:lang w:eastAsia="ru-RU"/>
        </w:rPr>
      </w:pPr>
    </w:p>
    <w:p w:rsidR="00246037" w:rsidRPr="00C4764C" w:rsidRDefault="00246037" w:rsidP="00246037">
      <w:pPr>
        <w:jc w:val="both"/>
        <w:rPr>
          <w:sz w:val="32"/>
          <w:szCs w:val="32"/>
          <w:lang w:eastAsia="ru-RU"/>
        </w:rPr>
      </w:pPr>
      <w:r w:rsidRPr="00C4764C">
        <w:rPr>
          <w:sz w:val="32"/>
          <w:szCs w:val="32"/>
          <w:lang w:eastAsia="ru-RU"/>
        </w:rPr>
        <w:t xml:space="preserve">          В 2020 году ОАО «Дзержинское АТП»: перевезено пассажиров 32,0 тыс</w:t>
      </w:r>
      <w:r w:rsidR="00C00649" w:rsidRPr="00C4764C">
        <w:rPr>
          <w:sz w:val="32"/>
          <w:szCs w:val="32"/>
          <w:lang w:eastAsia="ru-RU"/>
        </w:rPr>
        <w:t>. человек,</w:t>
      </w:r>
      <w:r w:rsidRPr="00C4764C">
        <w:rPr>
          <w:sz w:val="32"/>
          <w:szCs w:val="32"/>
          <w:lang w:eastAsia="ru-RU"/>
        </w:rPr>
        <w:t xml:space="preserve"> ООО «Дзержинское АТП – М и ЗП»</w:t>
      </w:r>
      <w:r w:rsidR="00C00649" w:rsidRPr="00C4764C">
        <w:rPr>
          <w:sz w:val="32"/>
          <w:szCs w:val="32"/>
          <w:lang w:eastAsia="ru-RU"/>
        </w:rPr>
        <w:t xml:space="preserve"> -</w:t>
      </w:r>
      <w:r w:rsidRPr="00C4764C">
        <w:rPr>
          <w:sz w:val="32"/>
          <w:szCs w:val="32"/>
          <w:lang w:eastAsia="ru-RU"/>
        </w:rPr>
        <w:t xml:space="preserve"> пассажиров 169,7 тыс. человек. </w:t>
      </w:r>
    </w:p>
    <w:p w:rsidR="00246037" w:rsidRPr="00C4764C" w:rsidRDefault="00246037" w:rsidP="00246037">
      <w:pPr>
        <w:jc w:val="both"/>
        <w:rPr>
          <w:sz w:val="32"/>
          <w:szCs w:val="32"/>
          <w:lang w:eastAsia="ru-RU"/>
        </w:rPr>
      </w:pPr>
      <w:r w:rsidRPr="00C4764C">
        <w:rPr>
          <w:sz w:val="32"/>
          <w:szCs w:val="32"/>
          <w:lang w:eastAsia="ru-RU"/>
        </w:rPr>
        <w:t xml:space="preserve">          Дотации на покрытие убыточности пассажирских перевозок составили 17377,7 тыс. рублей. </w:t>
      </w:r>
    </w:p>
    <w:p w:rsidR="00246037" w:rsidRPr="00C4764C" w:rsidRDefault="00246037" w:rsidP="00246037">
      <w:pPr>
        <w:jc w:val="both"/>
        <w:rPr>
          <w:sz w:val="32"/>
          <w:szCs w:val="32"/>
          <w:lang w:eastAsia="ru-RU"/>
        </w:rPr>
      </w:pPr>
      <w:r w:rsidRPr="00C4764C">
        <w:rPr>
          <w:sz w:val="32"/>
          <w:szCs w:val="32"/>
          <w:lang w:eastAsia="ru-RU"/>
        </w:rPr>
        <w:t xml:space="preserve">          Все населенные пункты района обеспечены автобусным сообщением. Осуществляется 17 пассажирских автобусных маршрутов, в том числе 3 </w:t>
      </w:r>
      <w:r w:rsidR="007228CC" w:rsidRPr="00C4764C">
        <w:rPr>
          <w:sz w:val="32"/>
          <w:szCs w:val="32"/>
          <w:lang w:eastAsia="ru-RU"/>
        </w:rPr>
        <w:t xml:space="preserve">                               </w:t>
      </w:r>
      <w:r w:rsidRPr="00C4764C">
        <w:rPr>
          <w:sz w:val="32"/>
          <w:szCs w:val="32"/>
          <w:lang w:eastAsia="ru-RU"/>
        </w:rPr>
        <w:t>в с. Дзержинское, 14 между населенными пунктами района и 1 междугородний.</w:t>
      </w:r>
    </w:p>
    <w:p w:rsidR="00246037" w:rsidRPr="00C4764C" w:rsidRDefault="006D23F8" w:rsidP="00246037">
      <w:pPr>
        <w:ind w:firstLine="709"/>
        <w:jc w:val="both"/>
        <w:rPr>
          <w:sz w:val="32"/>
          <w:szCs w:val="32"/>
          <w:lang w:eastAsia="ru-RU"/>
        </w:rPr>
      </w:pPr>
      <w:r w:rsidRPr="00C4764C">
        <w:rPr>
          <w:sz w:val="32"/>
          <w:szCs w:val="32"/>
          <w:lang w:eastAsia="ru-RU"/>
        </w:rPr>
        <w:t xml:space="preserve">ООО «Дзержинское АТП – М и ЗП» </w:t>
      </w:r>
      <w:r w:rsidR="00CA3481" w:rsidRPr="00C4764C">
        <w:rPr>
          <w:sz w:val="32"/>
          <w:szCs w:val="32"/>
          <w:lang w:eastAsia="ru-RU"/>
        </w:rPr>
        <w:t xml:space="preserve">за счет средств краевого бюджета Дзержинскому </w:t>
      </w:r>
      <w:r w:rsidR="007E37C4" w:rsidRPr="00C4764C">
        <w:rPr>
          <w:sz w:val="32"/>
          <w:szCs w:val="32"/>
          <w:lang w:eastAsia="ru-RU"/>
        </w:rPr>
        <w:t>району предоставлена</w:t>
      </w:r>
      <w:r w:rsidR="00246037" w:rsidRPr="00C4764C">
        <w:rPr>
          <w:sz w:val="32"/>
          <w:szCs w:val="32"/>
          <w:lang w:eastAsia="ru-RU"/>
        </w:rPr>
        <w:t xml:space="preserve"> субсидия </w:t>
      </w:r>
      <w:r w:rsidRPr="00C4764C">
        <w:rPr>
          <w:sz w:val="32"/>
          <w:szCs w:val="32"/>
          <w:lang w:eastAsia="ru-RU"/>
        </w:rPr>
        <w:t xml:space="preserve">на топливо и </w:t>
      </w:r>
      <w:r w:rsidR="00246037" w:rsidRPr="00C4764C">
        <w:rPr>
          <w:sz w:val="32"/>
          <w:szCs w:val="32"/>
          <w:lang w:eastAsia="ru-RU"/>
        </w:rPr>
        <w:t xml:space="preserve">электроэнергию на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00246037" w:rsidRPr="00C4764C">
        <w:rPr>
          <w:sz w:val="32"/>
          <w:szCs w:val="32"/>
          <w:lang w:eastAsia="ru-RU"/>
        </w:rPr>
        <w:t>коронавирусной</w:t>
      </w:r>
      <w:proofErr w:type="spellEnd"/>
      <w:r w:rsidR="00246037" w:rsidRPr="00C4764C">
        <w:rPr>
          <w:sz w:val="32"/>
          <w:szCs w:val="32"/>
          <w:lang w:eastAsia="ru-RU"/>
        </w:rPr>
        <w:t xml:space="preserve"> инфекции в размере 487 192,</w:t>
      </w:r>
      <w:r w:rsidR="007E37C4" w:rsidRPr="00C4764C">
        <w:rPr>
          <w:sz w:val="32"/>
          <w:szCs w:val="32"/>
          <w:lang w:eastAsia="ru-RU"/>
        </w:rPr>
        <w:t>10 рублей</w:t>
      </w:r>
      <w:r w:rsidR="00246037" w:rsidRPr="00C4764C">
        <w:rPr>
          <w:sz w:val="32"/>
          <w:szCs w:val="32"/>
          <w:lang w:eastAsia="ru-RU"/>
        </w:rPr>
        <w:t xml:space="preserve">. </w:t>
      </w:r>
    </w:p>
    <w:p w:rsidR="00246037" w:rsidRPr="00C4764C" w:rsidRDefault="00246037" w:rsidP="00246037">
      <w:pPr>
        <w:shd w:val="clear" w:color="auto" w:fill="FFFFFF"/>
        <w:jc w:val="both"/>
        <w:outlineLvl w:val="3"/>
        <w:rPr>
          <w:b/>
          <w:bCs/>
          <w:sz w:val="32"/>
          <w:szCs w:val="32"/>
          <w:lang w:eastAsia="ru-RU"/>
        </w:rPr>
      </w:pPr>
    </w:p>
    <w:p w:rsidR="00246037" w:rsidRPr="00C4764C" w:rsidRDefault="00246037" w:rsidP="00246037">
      <w:pPr>
        <w:shd w:val="clear" w:color="auto" w:fill="FFFFFF"/>
        <w:outlineLvl w:val="3"/>
        <w:rPr>
          <w:b/>
          <w:bCs/>
          <w:sz w:val="32"/>
          <w:szCs w:val="32"/>
          <w:lang w:eastAsia="ru-RU"/>
        </w:rPr>
      </w:pPr>
      <w:r w:rsidRPr="00C4764C">
        <w:rPr>
          <w:b/>
          <w:bCs/>
          <w:sz w:val="32"/>
          <w:szCs w:val="32"/>
          <w:lang w:eastAsia="ru-RU"/>
        </w:rPr>
        <w:t xml:space="preserve">                                                     Дороги</w:t>
      </w:r>
    </w:p>
    <w:p w:rsidR="00246037" w:rsidRPr="00C4764C" w:rsidRDefault="00246037" w:rsidP="00246037">
      <w:pPr>
        <w:shd w:val="clear" w:color="auto" w:fill="FFFFFF"/>
        <w:outlineLvl w:val="3"/>
        <w:rPr>
          <w:b/>
          <w:bCs/>
          <w:sz w:val="32"/>
          <w:szCs w:val="32"/>
          <w:lang w:eastAsia="ru-RU"/>
        </w:rPr>
      </w:pPr>
    </w:p>
    <w:p w:rsidR="00246037" w:rsidRPr="00C4764C" w:rsidRDefault="00246037" w:rsidP="00246037">
      <w:pPr>
        <w:shd w:val="clear" w:color="auto" w:fill="FFFFFF"/>
        <w:ind w:firstLine="426"/>
        <w:jc w:val="both"/>
        <w:outlineLvl w:val="3"/>
        <w:rPr>
          <w:sz w:val="32"/>
          <w:szCs w:val="32"/>
          <w:lang w:eastAsia="ru-RU"/>
        </w:rPr>
      </w:pPr>
      <w:r w:rsidRPr="00C4764C">
        <w:rPr>
          <w:sz w:val="32"/>
          <w:szCs w:val="32"/>
          <w:lang w:eastAsia="ru-RU"/>
        </w:rPr>
        <w:t>На территории Дзержинского района в 2020 году проведен капитальный ремонт и ремонт автомобильных дорог общего пользования местного значения на общую сумму 8 357 889,00 руб</w:t>
      </w:r>
      <w:r w:rsidR="006D23F8" w:rsidRPr="00C4764C">
        <w:rPr>
          <w:sz w:val="32"/>
          <w:szCs w:val="32"/>
          <w:lang w:eastAsia="ru-RU"/>
        </w:rPr>
        <w:t>лей,</w:t>
      </w:r>
      <w:r w:rsidR="006D23F8" w:rsidRPr="00C4764C">
        <w:rPr>
          <w:b/>
          <w:sz w:val="32"/>
          <w:szCs w:val="32"/>
          <w:lang w:eastAsia="ru-RU"/>
        </w:rPr>
        <w:t xml:space="preserve"> </w:t>
      </w:r>
      <w:r w:rsidRPr="00C4764C">
        <w:rPr>
          <w:sz w:val="32"/>
          <w:szCs w:val="32"/>
          <w:lang w:eastAsia="ru-RU"/>
        </w:rPr>
        <w:t>общей протяженностью 7,406 км.</w:t>
      </w:r>
      <w:r w:rsidR="006D23F8" w:rsidRPr="00C4764C">
        <w:rPr>
          <w:sz w:val="32"/>
          <w:szCs w:val="32"/>
          <w:lang w:eastAsia="ru-RU"/>
        </w:rPr>
        <w:t xml:space="preserve"> </w:t>
      </w:r>
    </w:p>
    <w:p w:rsidR="00246037" w:rsidRPr="00C4764C" w:rsidRDefault="00246037" w:rsidP="00704AB4">
      <w:pPr>
        <w:shd w:val="clear" w:color="auto" w:fill="FFFFFF"/>
        <w:ind w:firstLine="426"/>
        <w:jc w:val="both"/>
        <w:outlineLvl w:val="3"/>
        <w:rPr>
          <w:sz w:val="32"/>
          <w:szCs w:val="32"/>
          <w:lang w:eastAsia="ru-RU"/>
        </w:rPr>
      </w:pPr>
      <w:r w:rsidRPr="00C4764C">
        <w:rPr>
          <w:sz w:val="32"/>
          <w:szCs w:val="32"/>
          <w:lang w:eastAsia="ru-RU"/>
        </w:rPr>
        <w:t xml:space="preserve">Выполнены </w:t>
      </w:r>
      <w:r w:rsidR="006D23F8" w:rsidRPr="00C4764C">
        <w:rPr>
          <w:sz w:val="32"/>
          <w:szCs w:val="32"/>
          <w:lang w:eastAsia="ru-RU"/>
        </w:rPr>
        <w:t>работы</w:t>
      </w:r>
      <w:r w:rsidRPr="00C4764C">
        <w:rPr>
          <w:sz w:val="32"/>
          <w:szCs w:val="32"/>
          <w:lang w:eastAsia="ru-RU"/>
        </w:rPr>
        <w:t xml:space="preserve">   </w:t>
      </w:r>
      <w:r w:rsidR="006D23F8" w:rsidRPr="00C4764C">
        <w:rPr>
          <w:sz w:val="32"/>
          <w:szCs w:val="32"/>
          <w:lang w:eastAsia="ru-RU"/>
        </w:rPr>
        <w:t>в д.</w:t>
      </w:r>
      <w:r w:rsidR="009B11F0" w:rsidRPr="00C4764C">
        <w:rPr>
          <w:sz w:val="32"/>
          <w:szCs w:val="32"/>
          <w:lang w:eastAsia="ru-RU"/>
        </w:rPr>
        <w:t xml:space="preserve"> </w:t>
      </w:r>
      <w:r w:rsidR="006D23F8" w:rsidRPr="00C4764C">
        <w:rPr>
          <w:sz w:val="32"/>
          <w:szCs w:val="32"/>
          <w:lang w:eastAsia="ru-RU"/>
        </w:rPr>
        <w:t>Александро-</w:t>
      </w:r>
      <w:r w:rsidR="007E37C4" w:rsidRPr="00C4764C">
        <w:rPr>
          <w:sz w:val="32"/>
          <w:szCs w:val="32"/>
          <w:lang w:eastAsia="ru-RU"/>
        </w:rPr>
        <w:t>Ерша, с.</w:t>
      </w:r>
      <w:r w:rsidR="006D23F8" w:rsidRPr="00C4764C">
        <w:rPr>
          <w:sz w:val="32"/>
          <w:szCs w:val="32"/>
          <w:lang w:eastAsia="ru-RU"/>
        </w:rPr>
        <w:t xml:space="preserve"> </w:t>
      </w:r>
      <w:proofErr w:type="spellStart"/>
      <w:r w:rsidR="007E37C4" w:rsidRPr="00C4764C">
        <w:rPr>
          <w:sz w:val="32"/>
          <w:szCs w:val="32"/>
          <w:lang w:eastAsia="ru-RU"/>
        </w:rPr>
        <w:t>Денисово</w:t>
      </w:r>
      <w:proofErr w:type="spellEnd"/>
      <w:r w:rsidR="007E37C4" w:rsidRPr="00C4764C">
        <w:rPr>
          <w:sz w:val="32"/>
          <w:szCs w:val="32"/>
          <w:lang w:eastAsia="ru-RU"/>
        </w:rPr>
        <w:t>, с.</w:t>
      </w:r>
      <w:r w:rsidR="006D23F8" w:rsidRPr="00C4764C">
        <w:rPr>
          <w:sz w:val="32"/>
          <w:szCs w:val="32"/>
          <w:lang w:eastAsia="ru-RU"/>
        </w:rPr>
        <w:t xml:space="preserve"> </w:t>
      </w:r>
      <w:r w:rsidR="007E37C4" w:rsidRPr="00C4764C">
        <w:rPr>
          <w:sz w:val="32"/>
          <w:szCs w:val="32"/>
          <w:lang w:eastAsia="ru-RU"/>
        </w:rPr>
        <w:t>Дзержинское, с.</w:t>
      </w:r>
      <w:r w:rsidR="006D23F8" w:rsidRPr="00C4764C">
        <w:rPr>
          <w:sz w:val="32"/>
          <w:szCs w:val="32"/>
          <w:lang w:eastAsia="ru-RU"/>
        </w:rPr>
        <w:t xml:space="preserve"> Курай, с. Михайловка</w:t>
      </w:r>
      <w:r w:rsidR="00704AB4" w:rsidRPr="00C4764C">
        <w:rPr>
          <w:sz w:val="32"/>
          <w:szCs w:val="32"/>
          <w:lang w:eastAsia="ru-RU"/>
        </w:rPr>
        <w:t xml:space="preserve">, с. Нижний </w:t>
      </w:r>
      <w:proofErr w:type="spellStart"/>
      <w:r w:rsidR="00704AB4" w:rsidRPr="00C4764C">
        <w:rPr>
          <w:sz w:val="32"/>
          <w:szCs w:val="32"/>
          <w:lang w:eastAsia="ru-RU"/>
        </w:rPr>
        <w:t>Танай</w:t>
      </w:r>
      <w:proofErr w:type="spellEnd"/>
      <w:r w:rsidR="00704AB4" w:rsidRPr="00C4764C">
        <w:rPr>
          <w:sz w:val="32"/>
          <w:szCs w:val="32"/>
          <w:lang w:eastAsia="ru-RU"/>
        </w:rPr>
        <w:t xml:space="preserve">, д. </w:t>
      </w:r>
      <w:proofErr w:type="spellStart"/>
      <w:r w:rsidR="00704AB4" w:rsidRPr="00C4764C">
        <w:rPr>
          <w:sz w:val="32"/>
          <w:szCs w:val="32"/>
          <w:lang w:eastAsia="ru-RU"/>
        </w:rPr>
        <w:t>Чемурай</w:t>
      </w:r>
      <w:proofErr w:type="spellEnd"/>
      <w:r w:rsidR="00704AB4" w:rsidRPr="00C4764C">
        <w:rPr>
          <w:sz w:val="32"/>
          <w:szCs w:val="32"/>
          <w:lang w:eastAsia="ru-RU"/>
        </w:rPr>
        <w:t xml:space="preserve">, </w:t>
      </w:r>
      <w:r w:rsidR="00704AB4" w:rsidRPr="00C4764C">
        <w:rPr>
          <w:sz w:val="32"/>
          <w:szCs w:val="32"/>
          <w:lang w:eastAsia="ru-RU"/>
        </w:rPr>
        <w:lastRenderedPageBreak/>
        <w:t xml:space="preserve">д. </w:t>
      </w:r>
      <w:proofErr w:type="spellStart"/>
      <w:r w:rsidR="00704AB4" w:rsidRPr="00C4764C">
        <w:rPr>
          <w:sz w:val="32"/>
          <w:szCs w:val="32"/>
          <w:lang w:eastAsia="ru-RU"/>
        </w:rPr>
        <w:t>Макарово</w:t>
      </w:r>
      <w:proofErr w:type="spellEnd"/>
      <w:r w:rsidR="00704AB4" w:rsidRPr="00C4764C">
        <w:rPr>
          <w:sz w:val="32"/>
          <w:szCs w:val="32"/>
          <w:lang w:eastAsia="ru-RU"/>
        </w:rPr>
        <w:t>, с.</w:t>
      </w:r>
      <w:r w:rsidR="009B11F0" w:rsidRPr="00C4764C">
        <w:rPr>
          <w:sz w:val="32"/>
          <w:szCs w:val="32"/>
          <w:lang w:eastAsia="ru-RU"/>
        </w:rPr>
        <w:t xml:space="preserve"> </w:t>
      </w:r>
      <w:r w:rsidR="00704AB4" w:rsidRPr="00C4764C">
        <w:rPr>
          <w:sz w:val="32"/>
          <w:szCs w:val="32"/>
          <w:lang w:eastAsia="ru-RU"/>
        </w:rPr>
        <w:t>Шеломки. С 2020 года заказчиком по данным работам выступает район.</w:t>
      </w:r>
    </w:p>
    <w:p w:rsidR="00246037" w:rsidRPr="00C4764C" w:rsidRDefault="00704AB4" w:rsidP="00704AB4">
      <w:pPr>
        <w:shd w:val="clear" w:color="auto" w:fill="FFFFFF"/>
        <w:jc w:val="both"/>
        <w:rPr>
          <w:sz w:val="32"/>
          <w:szCs w:val="32"/>
          <w:lang w:eastAsia="ru-RU"/>
        </w:rPr>
      </w:pPr>
      <w:r w:rsidRPr="00C4764C">
        <w:rPr>
          <w:sz w:val="32"/>
          <w:szCs w:val="32"/>
          <w:lang w:eastAsia="ru-RU"/>
        </w:rPr>
        <w:t>Содержание</w:t>
      </w:r>
      <w:r w:rsidR="00246037" w:rsidRPr="00C4764C">
        <w:rPr>
          <w:sz w:val="32"/>
          <w:szCs w:val="32"/>
          <w:lang w:eastAsia="ru-RU"/>
        </w:rPr>
        <w:t xml:space="preserve"> улично-дорожной сети населенных пунктов </w:t>
      </w:r>
      <w:r w:rsidRPr="00C4764C">
        <w:rPr>
          <w:sz w:val="32"/>
          <w:szCs w:val="32"/>
          <w:lang w:eastAsia="ru-RU"/>
        </w:rPr>
        <w:t xml:space="preserve">составило 3 117 367 </w:t>
      </w:r>
      <w:r w:rsidR="00246037" w:rsidRPr="00C4764C">
        <w:rPr>
          <w:sz w:val="32"/>
          <w:szCs w:val="32"/>
          <w:lang w:eastAsia="ru-RU"/>
        </w:rPr>
        <w:t>руб</w:t>
      </w:r>
      <w:r w:rsidRPr="00C4764C">
        <w:rPr>
          <w:sz w:val="32"/>
          <w:szCs w:val="32"/>
          <w:lang w:eastAsia="ru-RU"/>
        </w:rPr>
        <w:t xml:space="preserve">лей. </w:t>
      </w:r>
      <w:r w:rsidR="00246037" w:rsidRPr="00C4764C">
        <w:rPr>
          <w:sz w:val="32"/>
          <w:szCs w:val="32"/>
          <w:lang w:eastAsia="ru-RU"/>
        </w:rPr>
        <w:t xml:space="preserve"> За счет акцизов выполнено работ по содержанию улично-дорожной сети на сумму 2 378 518,42 руб.  </w:t>
      </w:r>
    </w:p>
    <w:p w:rsidR="00246037" w:rsidRPr="00C4764C" w:rsidRDefault="00246037" w:rsidP="00246037">
      <w:pPr>
        <w:shd w:val="clear" w:color="auto" w:fill="FFFFFF"/>
        <w:ind w:firstLine="426"/>
        <w:jc w:val="both"/>
        <w:rPr>
          <w:sz w:val="32"/>
          <w:szCs w:val="32"/>
          <w:lang w:eastAsia="ru-RU"/>
        </w:rPr>
      </w:pPr>
      <w:r w:rsidRPr="00C4764C">
        <w:rPr>
          <w:sz w:val="32"/>
          <w:szCs w:val="32"/>
          <w:lang w:eastAsia="ru-RU"/>
        </w:rPr>
        <w:t>Всего на содержание и ремонт УДС использовано 13 853 774,42 руб.</w:t>
      </w:r>
    </w:p>
    <w:p w:rsidR="00246037" w:rsidRPr="00C4764C" w:rsidRDefault="00246037" w:rsidP="00246037">
      <w:pPr>
        <w:shd w:val="clear" w:color="auto" w:fill="FFFFFF"/>
        <w:jc w:val="both"/>
        <w:outlineLvl w:val="3"/>
        <w:rPr>
          <w:sz w:val="32"/>
          <w:szCs w:val="32"/>
          <w:lang w:eastAsia="ru-RU"/>
        </w:rPr>
      </w:pPr>
    </w:p>
    <w:p w:rsidR="00246037" w:rsidRPr="00C4764C" w:rsidRDefault="00246037" w:rsidP="00246037">
      <w:pPr>
        <w:shd w:val="clear" w:color="auto" w:fill="FFFFFF"/>
        <w:outlineLvl w:val="3"/>
        <w:rPr>
          <w:b/>
          <w:bCs/>
          <w:sz w:val="32"/>
          <w:szCs w:val="32"/>
          <w:lang w:eastAsia="ru-RU"/>
        </w:rPr>
      </w:pPr>
      <w:r w:rsidRPr="00C4764C">
        <w:rPr>
          <w:b/>
          <w:bCs/>
          <w:sz w:val="32"/>
          <w:szCs w:val="32"/>
          <w:lang w:eastAsia="ru-RU"/>
        </w:rPr>
        <w:t xml:space="preserve">                                                          ЖКХ</w:t>
      </w:r>
    </w:p>
    <w:p w:rsidR="00704AB4" w:rsidRPr="00C4764C" w:rsidRDefault="00704AB4" w:rsidP="00246037">
      <w:pPr>
        <w:shd w:val="clear" w:color="auto" w:fill="FFFFFF"/>
        <w:outlineLvl w:val="3"/>
        <w:rPr>
          <w:b/>
          <w:bCs/>
          <w:sz w:val="32"/>
          <w:szCs w:val="32"/>
          <w:lang w:eastAsia="ru-RU"/>
        </w:rPr>
      </w:pPr>
    </w:p>
    <w:p w:rsidR="00246037" w:rsidRPr="00C4764C" w:rsidRDefault="00246037" w:rsidP="00246037">
      <w:pPr>
        <w:shd w:val="clear" w:color="auto" w:fill="FFFFFF"/>
        <w:autoSpaceDE w:val="0"/>
        <w:autoSpaceDN w:val="0"/>
        <w:adjustRightInd w:val="0"/>
        <w:ind w:firstLine="426"/>
        <w:jc w:val="both"/>
        <w:rPr>
          <w:sz w:val="32"/>
          <w:szCs w:val="32"/>
          <w:lang w:eastAsia="ru-RU"/>
        </w:rPr>
      </w:pPr>
      <w:r w:rsidRPr="00C4764C">
        <w:rPr>
          <w:sz w:val="32"/>
          <w:szCs w:val="32"/>
          <w:lang w:eastAsia="ru-RU"/>
        </w:rPr>
        <w:t xml:space="preserve">В 2020 </w:t>
      </w:r>
      <w:r w:rsidR="007E37C4" w:rsidRPr="00C4764C">
        <w:rPr>
          <w:sz w:val="32"/>
          <w:szCs w:val="32"/>
          <w:lang w:eastAsia="ru-RU"/>
        </w:rPr>
        <w:t>году за</w:t>
      </w:r>
      <w:r w:rsidRPr="00C4764C">
        <w:rPr>
          <w:sz w:val="32"/>
          <w:szCs w:val="32"/>
          <w:lang w:eastAsia="ru-RU"/>
        </w:rPr>
        <w:t xml:space="preserve"> счет средств субсидии на финансирование (возмещение) расходов по капитальному ремонту, реконструкции объек</w:t>
      </w:r>
      <w:r w:rsidR="00CA3481" w:rsidRPr="00C4764C">
        <w:rPr>
          <w:sz w:val="32"/>
          <w:szCs w:val="32"/>
          <w:lang w:eastAsia="ru-RU"/>
        </w:rPr>
        <w:t>тов коммунальной инфраструктуры</w:t>
      </w:r>
      <w:r w:rsidRPr="00C4764C">
        <w:rPr>
          <w:sz w:val="32"/>
          <w:szCs w:val="32"/>
          <w:lang w:eastAsia="ru-RU"/>
        </w:rPr>
        <w:t xml:space="preserve"> выполнены работы в Дзержинском районе на общую сумму </w:t>
      </w:r>
      <w:r w:rsidR="00704AB4" w:rsidRPr="00C4764C">
        <w:rPr>
          <w:sz w:val="32"/>
          <w:szCs w:val="32"/>
          <w:lang w:eastAsia="ru-RU"/>
        </w:rPr>
        <w:t>4 331 718,89 рублей.</w:t>
      </w:r>
    </w:p>
    <w:p w:rsidR="00246037" w:rsidRPr="00C4764C" w:rsidRDefault="00704AB4" w:rsidP="00704AB4">
      <w:pPr>
        <w:ind w:firstLine="708"/>
        <w:contextualSpacing/>
        <w:jc w:val="both"/>
        <w:rPr>
          <w:sz w:val="32"/>
          <w:szCs w:val="32"/>
          <w:lang w:eastAsia="ru-RU"/>
        </w:rPr>
      </w:pPr>
      <w:r w:rsidRPr="00C4764C">
        <w:rPr>
          <w:sz w:val="32"/>
          <w:szCs w:val="32"/>
          <w:lang w:eastAsia="ru-RU"/>
        </w:rPr>
        <w:t>Выполнены капитальные</w:t>
      </w:r>
      <w:r w:rsidR="00246037" w:rsidRPr="00C4764C">
        <w:rPr>
          <w:sz w:val="32"/>
          <w:szCs w:val="32"/>
          <w:lang w:eastAsia="ru-RU"/>
        </w:rPr>
        <w:t xml:space="preserve"> ремонт</w:t>
      </w:r>
      <w:r w:rsidRPr="00C4764C">
        <w:rPr>
          <w:sz w:val="32"/>
          <w:szCs w:val="32"/>
          <w:lang w:eastAsia="ru-RU"/>
        </w:rPr>
        <w:t>ы</w:t>
      </w:r>
      <w:r w:rsidR="00246037" w:rsidRPr="00C4764C">
        <w:rPr>
          <w:sz w:val="32"/>
          <w:szCs w:val="32"/>
          <w:lang w:eastAsia="ru-RU"/>
        </w:rPr>
        <w:t xml:space="preserve"> участка тепл</w:t>
      </w:r>
      <w:r w:rsidRPr="00C4764C">
        <w:rPr>
          <w:sz w:val="32"/>
          <w:szCs w:val="32"/>
          <w:lang w:eastAsia="ru-RU"/>
        </w:rPr>
        <w:t xml:space="preserve">овых сетей котельной «Школа №2», </w:t>
      </w:r>
      <w:r w:rsidR="00246037" w:rsidRPr="00C4764C">
        <w:rPr>
          <w:sz w:val="32"/>
          <w:szCs w:val="32"/>
          <w:lang w:eastAsia="ru-RU"/>
        </w:rPr>
        <w:t>учас</w:t>
      </w:r>
      <w:r w:rsidRPr="00C4764C">
        <w:rPr>
          <w:sz w:val="32"/>
          <w:szCs w:val="32"/>
          <w:lang w:eastAsia="ru-RU"/>
        </w:rPr>
        <w:t>тка тепловых сетей по пер.</w:t>
      </w:r>
      <w:r w:rsidR="009B11F0" w:rsidRPr="00C4764C">
        <w:rPr>
          <w:sz w:val="32"/>
          <w:szCs w:val="32"/>
          <w:lang w:eastAsia="ru-RU"/>
        </w:rPr>
        <w:t xml:space="preserve"> </w:t>
      </w:r>
      <w:r w:rsidRPr="00C4764C">
        <w:rPr>
          <w:sz w:val="32"/>
          <w:szCs w:val="32"/>
          <w:lang w:eastAsia="ru-RU"/>
        </w:rPr>
        <w:t>Новый в с.</w:t>
      </w:r>
      <w:r w:rsidR="009B11F0" w:rsidRPr="00C4764C">
        <w:rPr>
          <w:sz w:val="32"/>
          <w:szCs w:val="32"/>
          <w:lang w:eastAsia="ru-RU"/>
        </w:rPr>
        <w:t xml:space="preserve"> </w:t>
      </w:r>
      <w:r w:rsidRPr="00C4764C">
        <w:rPr>
          <w:sz w:val="32"/>
          <w:szCs w:val="32"/>
          <w:lang w:eastAsia="ru-RU"/>
        </w:rPr>
        <w:t xml:space="preserve">Дзержинское, </w:t>
      </w:r>
      <w:r w:rsidR="00246037" w:rsidRPr="00C4764C">
        <w:rPr>
          <w:sz w:val="32"/>
          <w:szCs w:val="32"/>
          <w:lang w:eastAsia="ru-RU"/>
        </w:rPr>
        <w:t>участка тепловых сетей до здания почты ул.</w:t>
      </w:r>
      <w:r w:rsidR="009B11F0" w:rsidRPr="00C4764C">
        <w:rPr>
          <w:sz w:val="32"/>
          <w:szCs w:val="32"/>
          <w:lang w:eastAsia="ru-RU"/>
        </w:rPr>
        <w:t xml:space="preserve"> </w:t>
      </w:r>
      <w:r w:rsidR="00246037" w:rsidRPr="00C4764C">
        <w:rPr>
          <w:sz w:val="32"/>
          <w:szCs w:val="32"/>
          <w:lang w:eastAsia="ru-RU"/>
        </w:rPr>
        <w:t>Кирова в с.</w:t>
      </w:r>
      <w:r w:rsidR="009B11F0" w:rsidRPr="00C4764C">
        <w:rPr>
          <w:sz w:val="32"/>
          <w:szCs w:val="32"/>
          <w:lang w:eastAsia="ru-RU"/>
        </w:rPr>
        <w:t xml:space="preserve"> </w:t>
      </w:r>
      <w:r w:rsidR="00246037" w:rsidRPr="00C4764C">
        <w:rPr>
          <w:sz w:val="32"/>
          <w:szCs w:val="32"/>
          <w:lang w:eastAsia="ru-RU"/>
        </w:rPr>
        <w:t>Дзержинское</w:t>
      </w:r>
      <w:r w:rsidRPr="00C4764C">
        <w:rPr>
          <w:sz w:val="32"/>
          <w:szCs w:val="32"/>
          <w:lang w:eastAsia="ru-RU"/>
        </w:rPr>
        <w:t>,</w:t>
      </w:r>
      <w:r w:rsidR="00246037" w:rsidRPr="00C4764C">
        <w:rPr>
          <w:sz w:val="32"/>
          <w:szCs w:val="32"/>
          <w:lang w:eastAsia="ru-RU"/>
        </w:rPr>
        <w:t xml:space="preserve"> </w:t>
      </w:r>
    </w:p>
    <w:p w:rsidR="00246037" w:rsidRPr="00C4764C" w:rsidRDefault="00246037" w:rsidP="00246037">
      <w:pPr>
        <w:ind w:firstLine="709"/>
        <w:contextualSpacing/>
        <w:jc w:val="both"/>
        <w:rPr>
          <w:sz w:val="32"/>
          <w:szCs w:val="32"/>
          <w:lang w:eastAsia="ru-RU"/>
        </w:rPr>
      </w:pPr>
      <w:r w:rsidRPr="00C4764C">
        <w:rPr>
          <w:sz w:val="32"/>
          <w:szCs w:val="32"/>
          <w:lang w:eastAsia="ru-RU"/>
        </w:rPr>
        <w:t>На средства местного бюджета в размере 31 255,00 рублей проведен текущий ремонт тепловых сетей вблизи здания почты в с. Дзержинское протяженностью 6м.</w:t>
      </w:r>
    </w:p>
    <w:p w:rsidR="00246037" w:rsidRPr="00C4764C" w:rsidRDefault="00246037" w:rsidP="00246037">
      <w:pPr>
        <w:ind w:firstLine="709"/>
        <w:contextualSpacing/>
        <w:jc w:val="both"/>
        <w:rPr>
          <w:sz w:val="32"/>
          <w:szCs w:val="32"/>
          <w:lang w:eastAsia="ru-RU"/>
        </w:rPr>
      </w:pPr>
      <w:r w:rsidRPr="00C4764C">
        <w:rPr>
          <w:sz w:val="32"/>
          <w:szCs w:val="32"/>
          <w:lang w:eastAsia="ru-RU"/>
        </w:rPr>
        <w:t>Всего отремонтировано тепловых сетей протяженностью 528 м.</w:t>
      </w:r>
    </w:p>
    <w:p w:rsidR="00704AB4" w:rsidRPr="00C4764C" w:rsidRDefault="00246037" w:rsidP="00246037">
      <w:pPr>
        <w:ind w:firstLine="709"/>
        <w:contextualSpacing/>
        <w:jc w:val="both"/>
        <w:rPr>
          <w:sz w:val="32"/>
          <w:szCs w:val="32"/>
          <w:lang w:eastAsia="ru-RU"/>
        </w:rPr>
      </w:pPr>
      <w:r w:rsidRPr="00C4764C">
        <w:rPr>
          <w:sz w:val="32"/>
          <w:szCs w:val="32"/>
          <w:lang w:eastAsia="ru-RU"/>
        </w:rPr>
        <w:t>Произведена замена емкости водонапорной башни по адресу: с.  Дзержинское, пер. Свободный, 12Б з</w:t>
      </w:r>
      <w:r w:rsidR="00704AB4" w:rsidRPr="00C4764C">
        <w:rPr>
          <w:sz w:val="32"/>
          <w:szCs w:val="32"/>
          <w:lang w:eastAsia="ru-RU"/>
        </w:rPr>
        <w:t>а средства местного бюджета 318,</w:t>
      </w:r>
      <w:r w:rsidRPr="00C4764C">
        <w:rPr>
          <w:sz w:val="32"/>
          <w:szCs w:val="32"/>
          <w:lang w:eastAsia="ru-RU"/>
        </w:rPr>
        <w:t>4</w:t>
      </w:r>
      <w:r w:rsidR="00704AB4" w:rsidRPr="00C4764C">
        <w:rPr>
          <w:sz w:val="32"/>
          <w:szCs w:val="32"/>
          <w:lang w:eastAsia="ru-RU"/>
        </w:rPr>
        <w:t xml:space="preserve"> тыс. рублей.</w:t>
      </w:r>
    </w:p>
    <w:p w:rsidR="00077FDD" w:rsidRPr="00C4764C" w:rsidRDefault="00704AB4" w:rsidP="00077FDD">
      <w:pPr>
        <w:ind w:firstLine="709"/>
        <w:contextualSpacing/>
        <w:jc w:val="both"/>
        <w:rPr>
          <w:sz w:val="32"/>
          <w:szCs w:val="32"/>
          <w:lang w:eastAsia="ru-RU"/>
        </w:rPr>
      </w:pPr>
      <w:r w:rsidRPr="00C4764C">
        <w:rPr>
          <w:sz w:val="32"/>
          <w:szCs w:val="32"/>
          <w:lang w:eastAsia="ru-RU"/>
        </w:rPr>
        <w:t>Весь теплов</w:t>
      </w:r>
      <w:r w:rsidR="00077FDD" w:rsidRPr="00C4764C">
        <w:rPr>
          <w:sz w:val="32"/>
          <w:szCs w:val="32"/>
          <w:lang w:eastAsia="ru-RU"/>
        </w:rPr>
        <w:t>ой комплекс находиться в аренде</w:t>
      </w:r>
      <w:r w:rsidR="00246037" w:rsidRPr="00C4764C">
        <w:rPr>
          <w:sz w:val="32"/>
          <w:szCs w:val="32"/>
          <w:lang w:eastAsia="ru-RU"/>
        </w:rPr>
        <w:t xml:space="preserve"> </w:t>
      </w:r>
      <w:r w:rsidRPr="00C4764C">
        <w:rPr>
          <w:sz w:val="32"/>
          <w:szCs w:val="32"/>
          <w:lang w:eastAsia="ru-RU"/>
        </w:rPr>
        <w:t xml:space="preserve">государственного предприятия «Центр развития коммунального комплекса» в Красноярском крае. Район </w:t>
      </w:r>
      <w:r w:rsidR="00077FDD" w:rsidRPr="00C4764C">
        <w:rPr>
          <w:sz w:val="32"/>
          <w:szCs w:val="32"/>
          <w:lang w:eastAsia="ru-RU"/>
        </w:rPr>
        <w:t xml:space="preserve">в 2020 году </w:t>
      </w:r>
      <w:r w:rsidRPr="00C4764C">
        <w:rPr>
          <w:sz w:val="32"/>
          <w:szCs w:val="32"/>
          <w:lang w:eastAsia="ru-RU"/>
        </w:rPr>
        <w:t>провел конкурсные процедуры на право заключения концессии, конкурс выиграло ГП ЦРКК</w:t>
      </w:r>
      <w:r w:rsidR="00077FDD" w:rsidRPr="00C4764C">
        <w:rPr>
          <w:sz w:val="32"/>
          <w:szCs w:val="32"/>
          <w:lang w:eastAsia="ru-RU"/>
        </w:rPr>
        <w:t xml:space="preserve">, на сегодняшний день ведутся процедуры по согласованию концессии. </w:t>
      </w:r>
      <w:r w:rsidR="009B11F0" w:rsidRPr="00C4764C">
        <w:rPr>
          <w:sz w:val="32"/>
          <w:szCs w:val="32"/>
          <w:lang w:eastAsia="ru-RU"/>
        </w:rPr>
        <w:t>В течение всего отопительного периода 2020-2021 годов в администрацию поступали жалобы на температурный режим в многоквартирных домах по ул. Детства №1 и №4</w:t>
      </w:r>
      <w:r w:rsidR="005E0B91" w:rsidRPr="00C4764C">
        <w:rPr>
          <w:sz w:val="32"/>
          <w:szCs w:val="32"/>
          <w:lang w:eastAsia="ru-RU"/>
        </w:rPr>
        <w:t>. В большинстве случаев н</w:t>
      </w:r>
      <w:r w:rsidR="009B11F0" w:rsidRPr="00C4764C">
        <w:rPr>
          <w:sz w:val="32"/>
          <w:szCs w:val="32"/>
          <w:lang w:eastAsia="ru-RU"/>
        </w:rPr>
        <w:t>арушения теплоснабжения происходит из-за самовольных изменений системы теплоснабжения некоторыми собственниками жилья</w:t>
      </w:r>
      <w:r w:rsidR="005E0B91" w:rsidRPr="00C4764C">
        <w:rPr>
          <w:sz w:val="32"/>
          <w:szCs w:val="32"/>
          <w:lang w:eastAsia="ru-RU"/>
        </w:rPr>
        <w:t>.</w:t>
      </w:r>
      <w:r w:rsidR="009B11F0" w:rsidRPr="00C4764C">
        <w:rPr>
          <w:sz w:val="32"/>
          <w:szCs w:val="32"/>
          <w:lang w:eastAsia="ru-RU"/>
        </w:rPr>
        <w:t xml:space="preserve"> После отопительного </w:t>
      </w:r>
      <w:r w:rsidR="005E0B91" w:rsidRPr="00C4764C">
        <w:rPr>
          <w:sz w:val="32"/>
          <w:szCs w:val="32"/>
          <w:lang w:eastAsia="ru-RU"/>
        </w:rPr>
        <w:t>сезона будем проводить работу с ними.</w:t>
      </w:r>
    </w:p>
    <w:p w:rsidR="00246037" w:rsidRPr="00C4764C" w:rsidRDefault="00077FDD" w:rsidP="00077FDD">
      <w:pPr>
        <w:ind w:firstLine="709"/>
        <w:contextualSpacing/>
        <w:jc w:val="both"/>
        <w:rPr>
          <w:sz w:val="32"/>
          <w:szCs w:val="32"/>
          <w:lang w:eastAsia="ru-RU"/>
        </w:rPr>
      </w:pPr>
      <w:r w:rsidRPr="00C4764C">
        <w:rPr>
          <w:sz w:val="32"/>
          <w:szCs w:val="32"/>
          <w:lang w:eastAsia="ru-RU"/>
        </w:rPr>
        <w:t>В целях строительство основного водозабора в с.</w:t>
      </w:r>
      <w:r w:rsidR="009B11F0" w:rsidRPr="00C4764C">
        <w:rPr>
          <w:sz w:val="32"/>
          <w:szCs w:val="32"/>
          <w:lang w:eastAsia="ru-RU"/>
        </w:rPr>
        <w:t xml:space="preserve"> </w:t>
      </w:r>
      <w:r w:rsidRPr="00C4764C">
        <w:rPr>
          <w:sz w:val="32"/>
          <w:szCs w:val="32"/>
          <w:lang w:eastAsia="ru-RU"/>
        </w:rPr>
        <w:t xml:space="preserve">Дзержинское </w:t>
      </w:r>
      <w:r w:rsidR="00C00649" w:rsidRPr="00C4764C">
        <w:rPr>
          <w:sz w:val="32"/>
          <w:szCs w:val="32"/>
          <w:lang w:eastAsia="ru-RU"/>
        </w:rPr>
        <w:t xml:space="preserve">проведен </w:t>
      </w:r>
      <w:r w:rsidRPr="00C4764C">
        <w:rPr>
          <w:sz w:val="32"/>
          <w:szCs w:val="32"/>
          <w:lang w:eastAsia="ru-RU"/>
        </w:rPr>
        <w:t xml:space="preserve">аукцион на проведение оценки и разведки запасов </w:t>
      </w:r>
      <w:r w:rsidRPr="00C4764C">
        <w:rPr>
          <w:sz w:val="32"/>
          <w:szCs w:val="32"/>
          <w:lang w:eastAsia="ru-RU"/>
        </w:rPr>
        <w:lastRenderedPageBreak/>
        <w:t>подземных вод для создания водозабора хозяйственно-питьевого назначения в с. Дзержинское.</w:t>
      </w:r>
      <w:r w:rsidR="0002499D" w:rsidRPr="00C4764C">
        <w:rPr>
          <w:sz w:val="32"/>
          <w:szCs w:val="32"/>
          <w:lang w:eastAsia="ru-RU"/>
        </w:rPr>
        <w:t xml:space="preserve"> </w:t>
      </w:r>
      <w:r w:rsidRPr="00C4764C">
        <w:rPr>
          <w:sz w:val="32"/>
          <w:szCs w:val="32"/>
          <w:lang w:eastAsia="ru-RU"/>
        </w:rPr>
        <w:t>Оценка будет проводиться до середины 2022 года. За районом в региональной программе «Чистая вода» закреплены 77 726,31 тыс. руб</w:t>
      </w:r>
      <w:r w:rsidR="005E0B91" w:rsidRPr="00C4764C">
        <w:rPr>
          <w:sz w:val="32"/>
          <w:szCs w:val="32"/>
          <w:lang w:eastAsia="ru-RU"/>
        </w:rPr>
        <w:t xml:space="preserve">лей. </w:t>
      </w:r>
    </w:p>
    <w:p w:rsidR="00246037" w:rsidRPr="00C4764C" w:rsidRDefault="00246037" w:rsidP="00246037">
      <w:pPr>
        <w:shd w:val="clear" w:color="auto" w:fill="FFFFFF"/>
        <w:autoSpaceDE w:val="0"/>
        <w:autoSpaceDN w:val="0"/>
        <w:adjustRightInd w:val="0"/>
        <w:ind w:firstLine="426"/>
        <w:jc w:val="both"/>
        <w:rPr>
          <w:sz w:val="32"/>
          <w:szCs w:val="32"/>
          <w:lang w:eastAsia="ru-RU"/>
        </w:rPr>
      </w:pPr>
    </w:p>
    <w:p w:rsidR="00246037" w:rsidRPr="00C4764C" w:rsidRDefault="00246037" w:rsidP="00246037">
      <w:pPr>
        <w:jc w:val="center"/>
        <w:rPr>
          <w:b/>
          <w:sz w:val="32"/>
          <w:szCs w:val="32"/>
          <w:lang w:eastAsia="ru-RU"/>
        </w:rPr>
      </w:pPr>
      <w:r w:rsidRPr="00C4764C">
        <w:rPr>
          <w:b/>
          <w:sz w:val="32"/>
          <w:szCs w:val="32"/>
          <w:lang w:eastAsia="ru-RU"/>
        </w:rPr>
        <w:t>Благоустройство</w:t>
      </w:r>
    </w:p>
    <w:p w:rsidR="00246037" w:rsidRPr="00C4764C" w:rsidRDefault="00246037" w:rsidP="00246037">
      <w:pPr>
        <w:jc w:val="center"/>
        <w:rPr>
          <w:b/>
          <w:sz w:val="32"/>
          <w:szCs w:val="32"/>
          <w:lang w:eastAsia="ru-RU"/>
        </w:rPr>
      </w:pPr>
    </w:p>
    <w:p w:rsidR="00246037" w:rsidRPr="00C4764C" w:rsidRDefault="00246037" w:rsidP="00246037">
      <w:pPr>
        <w:shd w:val="clear" w:color="auto" w:fill="FFFFFF"/>
        <w:autoSpaceDE w:val="0"/>
        <w:autoSpaceDN w:val="0"/>
        <w:adjustRightInd w:val="0"/>
        <w:jc w:val="both"/>
        <w:rPr>
          <w:sz w:val="32"/>
          <w:szCs w:val="32"/>
          <w:lang w:eastAsia="ru-RU"/>
        </w:rPr>
      </w:pPr>
      <w:r w:rsidRPr="00C4764C">
        <w:rPr>
          <w:sz w:val="32"/>
          <w:szCs w:val="32"/>
          <w:lang w:eastAsia="ru-RU"/>
        </w:rPr>
        <w:t xml:space="preserve">      </w:t>
      </w:r>
      <w:r w:rsidR="009D78E6" w:rsidRPr="00C4764C">
        <w:rPr>
          <w:sz w:val="32"/>
          <w:szCs w:val="32"/>
          <w:lang w:eastAsia="ru-RU"/>
        </w:rPr>
        <w:t>П</w:t>
      </w:r>
      <w:r w:rsidRPr="00C4764C">
        <w:rPr>
          <w:sz w:val="32"/>
          <w:szCs w:val="32"/>
          <w:lang w:eastAsia="ru-RU"/>
        </w:rPr>
        <w:t>о конкурсу «Жители за чистоту и благоустройство» на территории Дзержинского района реализованы проекты благоустройства</w:t>
      </w:r>
      <w:r w:rsidR="009D78E6" w:rsidRPr="00C4764C">
        <w:rPr>
          <w:sz w:val="32"/>
          <w:szCs w:val="32"/>
          <w:lang w:eastAsia="ru-RU"/>
        </w:rPr>
        <w:t xml:space="preserve"> </w:t>
      </w:r>
      <w:r w:rsidR="00E438D9" w:rsidRPr="00C4764C">
        <w:rPr>
          <w:sz w:val="32"/>
          <w:szCs w:val="32"/>
          <w:lang w:eastAsia="ru-RU"/>
        </w:rPr>
        <w:t xml:space="preserve">в Дзержинском, </w:t>
      </w:r>
      <w:proofErr w:type="spellStart"/>
      <w:r w:rsidR="00E438D9" w:rsidRPr="00C4764C">
        <w:rPr>
          <w:sz w:val="32"/>
          <w:szCs w:val="32"/>
          <w:lang w:eastAsia="ru-RU"/>
        </w:rPr>
        <w:t>Шеломковском</w:t>
      </w:r>
      <w:proofErr w:type="spellEnd"/>
      <w:r w:rsidR="00E438D9" w:rsidRPr="00C4764C">
        <w:rPr>
          <w:sz w:val="32"/>
          <w:szCs w:val="32"/>
          <w:lang w:eastAsia="ru-RU"/>
        </w:rPr>
        <w:t>, Орловском, Михайловском, А-</w:t>
      </w:r>
      <w:proofErr w:type="spellStart"/>
      <w:r w:rsidR="00E438D9" w:rsidRPr="00C4764C">
        <w:rPr>
          <w:sz w:val="32"/>
          <w:szCs w:val="32"/>
          <w:lang w:eastAsia="ru-RU"/>
        </w:rPr>
        <w:t>Ершинском</w:t>
      </w:r>
      <w:proofErr w:type="spellEnd"/>
      <w:r w:rsidR="00E438D9" w:rsidRPr="00C4764C">
        <w:rPr>
          <w:sz w:val="32"/>
          <w:szCs w:val="32"/>
          <w:lang w:eastAsia="ru-RU"/>
        </w:rPr>
        <w:t xml:space="preserve"> сельских советах на общую сумму</w:t>
      </w:r>
      <w:r w:rsidRPr="00C4764C">
        <w:rPr>
          <w:sz w:val="32"/>
          <w:szCs w:val="32"/>
          <w:lang w:eastAsia="ru-RU"/>
        </w:rPr>
        <w:t xml:space="preserve"> </w:t>
      </w:r>
      <w:r w:rsidR="00E438D9" w:rsidRPr="00C4764C">
        <w:rPr>
          <w:sz w:val="32"/>
          <w:szCs w:val="32"/>
          <w:lang w:eastAsia="ru-RU"/>
        </w:rPr>
        <w:t>2 954 940,45 рублей.</w:t>
      </w:r>
    </w:p>
    <w:p w:rsidR="00246037" w:rsidRPr="00C4764C" w:rsidRDefault="00246037" w:rsidP="00E438D9">
      <w:pPr>
        <w:shd w:val="clear" w:color="auto" w:fill="FFFFFF"/>
        <w:autoSpaceDE w:val="0"/>
        <w:autoSpaceDN w:val="0"/>
        <w:adjustRightInd w:val="0"/>
        <w:ind w:firstLine="708"/>
        <w:jc w:val="both"/>
        <w:rPr>
          <w:sz w:val="32"/>
          <w:szCs w:val="32"/>
          <w:lang w:eastAsia="ru-RU"/>
        </w:rPr>
      </w:pPr>
      <w:r w:rsidRPr="00C4764C">
        <w:rPr>
          <w:sz w:val="32"/>
          <w:szCs w:val="32"/>
          <w:lang w:eastAsia="ru-RU"/>
        </w:rPr>
        <w:t>По конкурсу «Инициатива жителей – эффективность в работе» реализованы проекты благоустройства</w:t>
      </w:r>
      <w:r w:rsidR="00E438D9" w:rsidRPr="00C4764C">
        <w:rPr>
          <w:sz w:val="32"/>
          <w:szCs w:val="32"/>
          <w:lang w:eastAsia="ru-RU"/>
        </w:rPr>
        <w:t xml:space="preserve"> в </w:t>
      </w:r>
      <w:proofErr w:type="spellStart"/>
      <w:r w:rsidR="00E438D9" w:rsidRPr="00C4764C">
        <w:rPr>
          <w:sz w:val="32"/>
          <w:szCs w:val="32"/>
          <w:lang w:eastAsia="ru-RU"/>
        </w:rPr>
        <w:t>Курайском</w:t>
      </w:r>
      <w:proofErr w:type="spellEnd"/>
      <w:r w:rsidR="00E438D9" w:rsidRPr="00C4764C">
        <w:rPr>
          <w:sz w:val="32"/>
          <w:szCs w:val="32"/>
          <w:lang w:eastAsia="ru-RU"/>
        </w:rPr>
        <w:t xml:space="preserve">, </w:t>
      </w:r>
      <w:proofErr w:type="spellStart"/>
      <w:proofErr w:type="gramStart"/>
      <w:r w:rsidR="00E438D9" w:rsidRPr="00C4764C">
        <w:rPr>
          <w:sz w:val="32"/>
          <w:szCs w:val="32"/>
          <w:lang w:eastAsia="ru-RU"/>
        </w:rPr>
        <w:t>Денисовском</w:t>
      </w:r>
      <w:proofErr w:type="spellEnd"/>
      <w:r w:rsidR="00E438D9" w:rsidRPr="00C4764C">
        <w:rPr>
          <w:sz w:val="32"/>
          <w:szCs w:val="32"/>
          <w:lang w:eastAsia="ru-RU"/>
        </w:rPr>
        <w:t xml:space="preserve">,  </w:t>
      </w:r>
      <w:proofErr w:type="spellStart"/>
      <w:r w:rsidR="00E438D9" w:rsidRPr="00C4764C">
        <w:rPr>
          <w:sz w:val="32"/>
          <w:szCs w:val="32"/>
          <w:lang w:eastAsia="ru-RU"/>
        </w:rPr>
        <w:t>Нижнетанайском</w:t>
      </w:r>
      <w:proofErr w:type="spellEnd"/>
      <w:proofErr w:type="gramEnd"/>
      <w:r w:rsidR="00E438D9" w:rsidRPr="00C4764C">
        <w:rPr>
          <w:sz w:val="32"/>
          <w:szCs w:val="32"/>
          <w:lang w:eastAsia="ru-RU"/>
        </w:rPr>
        <w:t xml:space="preserve">, </w:t>
      </w:r>
      <w:proofErr w:type="spellStart"/>
      <w:r w:rsidR="00E438D9" w:rsidRPr="00C4764C">
        <w:rPr>
          <w:sz w:val="32"/>
          <w:szCs w:val="32"/>
          <w:lang w:eastAsia="ru-RU"/>
        </w:rPr>
        <w:t>Шеломковском</w:t>
      </w:r>
      <w:proofErr w:type="spellEnd"/>
      <w:r w:rsidR="00E438D9" w:rsidRPr="00C4764C">
        <w:rPr>
          <w:sz w:val="32"/>
          <w:szCs w:val="32"/>
          <w:lang w:eastAsia="ru-RU"/>
        </w:rPr>
        <w:t>, Орловском, Михайловском, А-</w:t>
      </w:r>
      <w:proofErr w:type="spellStart"/>
      <w:r w:rsidR="00E438D9" w:rsidRPr="00C4764C">
        <w:rPr>
          <w:sz w:val="32"/>
          <w:szCs w:val="32"/>
          <w:lang w:eastAsia="ru-RU"/>
        </w:rPr>
        <w:t>Ершинском</w:t>
      </w:r>
      <w:proofErr w:type="spellEnd"/>
      <w:r w:rsidR="00E438D9" w:rsidRPr="00C4764C">
        <w:rPr>
          <w:sz w:val="32"/>
          <w:szCs w:val="32"/>
          <w:lang w:eastAsia="ru-RU"/>
        </w:rPr>
        <w:t xml:space="preserve"> сельских советах на общую сумму</w:t>
      </w:r>
      <w:r w:rsidRPr="00C4764C">
        <w:rPr>
          <w:sz w:val="32"/>
          <w:szCs w:val="32"/>
          <w:lang w:eastAsia="ru-RU"/>
        </w:rPr>
        <w:t xml:space="preserve"> 1 80</w:t>
      </w:r>
      <w:r w:rsidR="00E438D9" w:rsidRPr="00C4764C">
        <w:rPr>
          <w:sz w:val="32"/>
          <w:szCs w:val="32"/>
          <w:lang w:eastAsia="ru-RU"/>
        </w:rPr>
        <w:t>8 619,00 рублей.</w:t>
      </w:r>
    </w:p>
    <w:p w:rsidR="00246037" w:rsidRPr="00C4764C" w:rsidRDefault="00246037" w:rsidP="00246037">
      <w:pPr>
        <w:shd w:val="clear" w:color="auto" w:fill="FFFFFF"/>
        <w:autoSpaceDE w:val="0"/>
        <w:autoSpaceDN w:val="0"/>
        <w:adjustRightInd w:val="0"/>
        <w:jc w:val="both"/>
        <w:rPr>
          <w:bCs/>
          <w:sz w:val="32"/>
          <w:szCs w:val="32"/>
          <w:lang w:eastAsia="ru-RU"/>
        </w:rPr>
      </w:pPr>
      <w:r w:rsidRPr="00C4764C">
        <w:rPr>
          <w:b/>
          <w:sz w:val="32"/>
          <w:szCs w:val="32"/>
          <w:lang w:eastAsia="ru-RU"/>
        </w:rPr>
        <w:tab/>
      </w:r>
      <w:r w:rsidRPr="00C4764C">
        <w:rPr>
          <w:bCs/>
          <w:sz w:val="32"/>
          <w:szCs w:val="32"/>
          <w:lang w:eastAsia="ru-RU"/>
        </w:rPr>
        <w:t>В</w:t>
      </w:r>
      <w:r w:rsidR="00E438D9" w:rsidRPr="00C4764C">
        <w:rPr>
          <w:bCs/>
          <w:sz w:val="32"/>
          <w:szCs w:val="32"/>
          <w:lang w:eastAsia="ru-RU"/>
        </w:rPr>
        <w:t xml:space="preserve"> 2021 году</w:t>
      </w:r>
      <w:r w:rsidRPr="00C4764C">
        <w:rPr>
          <w:bCs/>
          <w:sz w:val="32"/>
          <w:szCs w:val="32"/>
          <w:lang w:eastAsia="ru-RU"/>
        </w:rPr>
        <w:t xml:space="preserve"> рамках конкурса «Лучшие проекты создания комфортной городской среды» проводимого министерством строительства Красноярского края Дзержинский район стал победителем с проектом «Благоустройство парка в центре села Дзержинское Дзержинского района Красноярского края». Выделена краевая субсидия в размере 10 млн. рублей. Предусмотрены с</w:t>
      </w:r>
      <w:r w:rsidR="001F176C" w:rsidRPr="00C4764C">
        <w:rPr>
          <w:bCs/>
          <w:sz w:val="32"/>
          <w:szCs w:val="32"/>
          <w:lang w:eastAsia="ru-RU"/>
        </w:rPr>
        <w:t>редства местного бюджета 600000</w:t>
      </w:r>
      <w:r w:rsidRPr="00C4764C">
        <w:rPr>
          <w:bCs/>
          <w:sz w:val="32"/>
          <w:szCs w:val="32"/>
          <w:lang w:eastAsia="ru-RU"/>
        </w:rPr>
        <w:t xml:space="preserve">,00 рублей и 322 900,00 средства внебюджетных источников. </w:t>
      </w:r>
      <w:r w:rsidR="001F176C" w:rsidRPr="00C4764C">
        <w:rPr>
          <w:bCs/>
          <w:sz w:val="32"/>
          <w:szCs w:val="32"/>
          <w:lang w:eastAsia="ru-RU"/>
        </w:rPr>
        <w:t xml:space="preserve">Проектирование завершено. Готовиться аукцион. </w:t>
      </w:r>
    </w:p>
    <w:p w:rsidR="00246037" w:rsidRPr="00C4764C" w:rsidRDefault="00246037" w:rsidP="00B13964">
      <w:pPr>
        <w:shd w:val="clear" w:color="auto" w:fill="FFFFFF"/>
        <w:autoSpaceDE w:val="0"/>
        <w:autoSpaceDN w:val="0"/>
        <w:adjustRightInd w:val="0"/>
        <w:ind w:firstLine="708"/>
        <w:jc w:val="both"/>
        <w:rPr>
          <w:bCs/>
          <w:sz w:val="32"/>
          <w:szCs w:val="32"/>
          <w:lang w:eastAsia="ru-RU"/>
        </w:rPr>
      </w:pPr>
      <w:r w:rsidRPr="00C4764C">
        <w:rPr>
          <w:sz w:val="32"/>
          <w:szCs w:val="32"/>
          <w:lang w:eastAsia="ru-RU"/>
        </w:rPr>
        <w:t xml:space="preserve">Помимо этого, в рамках реализации мероприятия "Предоставление субсидий бюджетам муниципальных образований края на реализацию комплексных проектов по благоустройству территорий"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"Содействие развитию местного самоуправления", </w:t>
      </w:r>
      <w:r w:rsidR="00E438D9" w:rsidRPr="00C4764C">
        <w:rPr>
          <w:sz w:val="32"/>
          <w:szCs w:val="32"/>
          <w:lang w:eastAsia="ru-RU"/>
        </w:rPr>
        <w:t>администрация</w:t>
      </w:r>
      <w:r w:rsidRPr="00C4764C">
        <w:rPr>
          <w:sz w:val="32"/>
          <w:szCs w:val="32"/>
          <w:lang w:eastAsia="ru-RU"/>
        </w:rPr>
        <w:t xml:space="preserve"> Дзержинского района </w:t>
      </w:r>
      <w:r w:rsidR="00E438D9" w:rsidRPr="00C4764C">
        <w:rPr>
          <w:sz w:val="32"/>
          <w:szCs w:val="32"/>
          <w:lang w:eastAsia="ru-RU"/>
        </w:rPr>
        <w:t xml:space="preserve">стала победителем в конкурсе </w:t>
      </w:r>
      <w:r w:rsidRPr="00C4764C">
        <w:rPr>
          <w:sz w:val="32"/>
          <w:szCs w:val="32"/>
          <w:lang w:eastAsia="ru-RU"/>
        </w:rPr>
        <w:t>по комплексному благоустройству</w:t>
      </w:r>
      <w:r w:rsidR="00B13964" w:rsidRPr="00C4764C">
        <w:rPr>
          <w:sz w:val="32"/>
          <w:szCs w:val="32"/>
          <w:lang w:eastAsia="ru-RU"/>
        </w:rPr>
        <w:t xml:space="preserve"> в 2021 году</w:t>
      </w:r>
      <w:r w:rsidR="00E438D9" w:rsidRPr="00C4764C">
        <w:rPr>
          <w:sz w:val="32"/>
          <w:szCs w:val="32"/>
          <w:lang w:eastAsia="ru-RU"/>
        </w:rPr>
        <w:t xml:space="preserve">. </w:t>
      </w:r>
      <w:r w:rsidR="00B13964" w:rsidRPr="00C4764C">
        <w:rPr>
          <w:sz w:val="32"/>
          <w:szCs w:val="32"/>
          <w:lang w:eastAsia="ru-RU"/>
        </w:rPr>
        <w:t>Объект благоустройства центр</w:t>
      </w:r>
      <w:r w:rsidRPr="00C4764C">
        <w:rPr>
          <w:sz w:val="32"/>
          <w:szCs w:val="32"/>
          <w:lang w:eastAsia="ru-RU"/>
        </w:rPr>
        <w:t xml:space="preserve"> села. </w:t>
      </w:r>
      <w:r w:rsidR="00B13964" w:rsidRPr="00C4764C">
        <w:rPr>
          <w:sz w:val="32"/>
          <w:szCs w:val="32"/>
          <w:lang w:eastAsia="ru-RU"/>
        </w:rPr>
        <w:t>Району выделено 42 млн. рублей. Стоимость проекта составила</w:t>
      </w:r>
      <w:r w:rsidRPr="00C4764C">
        <w:rPr>
          <w:sz w:val="32"/>
          <w:szCs w:val="32"/>
          <w:lang w:eastAsia="ru-RU"/>
        </w:rPr>
        <w:t xml:space="preserve"> </w:t>
      </w:r>
      <w:r w:rsidR="00B13964" w:rsidRPr="00C4764C">
        <w:rPr>
          <w:rFonts w:eastAsia="Calibri"/>
          <w:sz w:val="32"/>
          <w:szCs w:val="32"/>
        </w:rPr>
        <w:t xml:space="preserve">46 млн рублей. </w:t>
      </w:r>
      <w:r w:rsidRPr="00C4764C">
        <w:rPr>
          <w:rFonts w:eastAsia="Calibri"/>
          <w:sz w:val="32"/>
          <w:szCs w:val="32"/>
        </w:rPr>
        <w:t xml:space="preserve"> (из них средства местного бюджета 500 000,0 рублей, внебюджетные источники, 4 092 000,0 рублей).</w:t>
      </w:r>
      <w:r w:rsidR="00B13964" w:rsidRPr="00C4764C">
        <w:rPr>
          <w:bCs/>
          <w:sz w:val="32"/>
          <w:szCs w:val="32"/>
          <w:lang w:eastAsia="ru-RU"/>
        </w:rPr>
        <w:t xml:space="preserve"> </w:t>
      </w:r>
      <w:r w:rsidR="001F176C" w:rsidRPr="00C4764C">
        <w:rPr>
          <w:bCs/>
          <w:sz w:val="32"/>
          <w:szCs w:val="32"/>
          <w:lang w:eastAsia="ru-RU"/>
        </w:rPr>
        <w:t xml:space="preserve">ПСД </w:t>
      </w:r>
      <w:r w:rsidR="0002499D" w:rsidRPr="00C4764C">
        <w:rPr>
          <w:bCs/>
          <w:sz w:val="32"/>
          <w:szCs w:val="32"/>
          <w:lang w:eastAsia="ru-RU"/>
        </w:rPr>
        <w:t>разрабатывается</w:t>
      </w:r>
      <w:r w:rsidR="001F176C" w:rsidRPr="00C4764C">
        <w:rPr>
          <w:bCs/>
          <w:sz w:val="32"/>
          <w:szCs w:val="32"/>
          <w:lang w:eastAsia="ru-RU"/>
        </w:rPr>
        <w:t xml:space="preserve">. </w:t>
      </w:r>
      <w:r w:rsidR="00B13964" w:rsidRPr="00C4764C">
        <w:rPr>
          <w:bCs/>
          <w:sz w:val="32"/>
          <w:szCs w:val="32"/>
          <w:lang w:eastAsia="ru-RU"/>
        </w:rPr>
        <w:t xml:space="preserve">Заказчиком </w:t>
      </w:r>
      <w:r w:rsidR="00A331E5" w:rsidRPr="00C4764C">
        <w:rPr>
          <w:bCs/>
          <w:sz w:val="32"/>
          <w:szCs w:val="32"/>
          <w:lang w:eastAsia="ru-RU"/>
        </w:rPr>
        <w:t>этих</w:t>
      </w:r>
      <w:r w:rsidR="00B13964" w:rsidRPr="00C4764C">
        <w:rPr>
          <w:bCs/>
          <w:sz w:val="32"/>
          <w:szCs w:val="32"/>
          <w:lang w:eastAsia="ru-RU"/>
        </w:rPr>
        <w:t xml:space="preserve"> проектов выступает Дзержинский сельсовет.</w:t>
      </w:r>
    </w:p>
    <w:p w:rsidR="00246037" w:rsidRPr="00C4764C" w:rsidRDefault="00246037" w:rsidP="00246037">
      <w:pPr>
        <w:shd w:val="clear" w:color="auto" w:fill="FFFFFF"/>
        <w:autoSpaceDE w:val="0"/>
        <w:autoSpaceDN w:val="0"/>
        <w:adjustRightInd w:val="0"/>
        <w:jc w:val="both"/>
        <w:rPr>
          <w:sz w:val="32"/>
          <w:szCs w:val="32"/>
          <w:lang w:eastAsia="ru-RU"/>
        </w:rPr>
      </w:pPr>
      <w:r w:rsidRPr="00C4764C">
        <w:rPr>
          <w:bCs/>
          <w:sz w:val="32"/>
          <w:szCs w:val="32"/>
          <w:lang w:eastAsia="ru-RU"/>
        </w:rPr>
        <w:lastRenderedPageBreak/>
        <w:tab/>
      </w:r>
      <w:r w:rsidRPr="00C4764C">
        <w:rPr>
          <w:sz w:val="32"/>
          <w:szCs w:val="32"/>
          <w:lang w:eastAsia="ru-RU"/>
        </w:rPr>
        <w:t xml:space="preserve">                                                 </w:t>
      </w:r>
    </w:p>
    <w:p w:rsidR="00246037" w:rsidRPr="00C4764C" w:rsidRDefault="00246037" w:rsidP="00246037">
      <w:pPr>
        <w:jc w:val="center"/>
        <w:rPr>
          <w:b/>
          <w:sz w:val="32"/>
          <w:szCs w:val="32"/>
          <w:lang w:eastAsia="ru-RU"/>
        </w:rPr>
      </w:pPr>
      <w:r w:rsidRPr="00C4764C">
        <w:rPr>
          <w:b/>
          <w:sz w:val="32"/>
          <w:szCs w:val="32"/>
          <w:lang w:eastAsia="ru-RU"/>
        </w:rPr>
        <w:t>Безопасность дорожного движения</w:t>
      </w:r>
    </w:p>
    <w:p w:rsidR="00246037" w:rsidRPr="00C4764C" w:rsidRDefault="00246037" w:rsidP="00246037">
      <w:pPr>
        <w:jc w:val="center"/>
        <w:rPr>
          <w:sz w:val="32"/>
          <w:szCs w:val="32"/>
          <w:lang w:eastAsia="ru-RU"/>
        </w:rPr>
      </w:pPr>
    </w:p>
    <w:p w:rsidR="00246037" w:rsidRPr="00C4764C" w:rsidRDefault="00246037" w:rsidP="00E92FD8">
      <w:pPr>
        <w:shd w:val="clear" w:color="auto" w:fill="FFFFFF"/>
        <w:ind w:firstLine="426"/>
        <w:jc w:val="both"/>
        <w:rPr>
          <w:sz w:val="32"/>
          <w:szCs w:val="32"/>
          <w:lang w:eastAsia="ru-RU"/>
        </w:rPr>
      </w:pPr>
      <w:r w:rsidRPr="00C4764C">
        <w:rPr>
          <w:sz w:val="32"/>
          <w:szCs w:val="32"/>
          <w:lang w:eastAsia="ru-RU"/>
        </w:rPr>
        <w:t xml:space="preserve">В рамках подпрограммы «Региональные проекты в области дорожного хозяйства, реализуемые в рамках национальных проектов» </w:t>
      </w:r>
      <w:r w:rsidR="001079BE" w:rsidRPr="00C4764C">
        <w:rPr>
          <w:sz w:val="32"/>
          <w:szCs w:val="32"/>
          <w:lang w:eastAsia="ru-RU"/>
        </w:rPr>
        <w:t>2020</w:t>
      </w:r>
      <w:r w:rsidRPr="00C4764C">
        <w:rPr>
          <w:sz w:val="32"/>
          <w:szCs w:val="32"/>
          <w:lang w:eastAsia="ru-RU"/>
        </w:rPr>
        <w:t xml:space="preserve"> году была выделена субсидия на реализацию мероприятий, направленных на повышение б</w:t>
      </w:r>
      <w:r w:rsidR="00E92FD8" w:rsidRPr="00C4764C">
        <w:rPr>
          <w:sz w:val="32"/>
          <w:szCs w:val="32"/>
          <w:lang w:eastAsia="ru-RU"/>
        </w:rPr>
        <w:t xml:space="preserve">езопасности дорожного движения </w:t>
      </w:r>
      <w:r w:rsidR="001F176C" w:rsidRPr="00C4764C">
        <w:rPr>
          <w:sz w:val="32"/>
          <w:szCs w:val="32"/>
          <w:lang w:eastAsia="ru-RU"/>
        </w:rPr>
        <w:t xml:space="preserve">в размере 1 080 700,00 рублей. </w:t>
      </w:r>
      <w:r w:rsidR="00E92FD8" w:rsidRPr="00C4764C">
        <w:rPr>
          <w:sz w:val="32"/>
          <w:szCs w:val="32"/>
          <w:lang w:eastAsia="ru-RU"/>
        </w:rPr>
        <w:t xml:space="preserve">На данные средства </w:t>
      </w:r>
      <w:r w:rsidRPr="00C4764C">
        <w:rPr>
          <w:sz w:val="32"/>
          <w:szCs w:val="32"/>
          <w:lang w:eastAsia="ru-RU"/>
        </w:rPr>
        <w:t>разработана комплексная схема организации дорожного движения на территории Дзержинского района с учетом сообщения с прилегающими территориями на период до 2035 года</w:t>
      </w:r>
      <w:r w:rsidR="00E92FD8" w:rsidRPr="00C4764C">
        <w:rPr>
          <w:sz w:val="32"/>
          <w:szCs w:val="32"/>
          <w:lang w:eastAsia="ru-RU"/>
        </w:rPr>
        <w:t xml:space="preserve">, </w:t>
      </w:r>
      <w:r w:rsidRPr="00C4764C">
        <w:rPr>
          <w:sz w:val="32"/>
          <w:szCs w:val="32"/>
          <w:lang w:eastAsia="ru-RU"/>
        </w:rPr>
        <w:t xml:space="preserve">Дзержинским сельсоветом </w:t>
      </w:r>
      <w:r w:rsidR="00E92FD8" w:rsidRPr="00C4764C">
        <w:rPr>
          <w:sz w:val="32"/>
          <w:szCs w:val="32"/>
          <w:lang w:eastAsia="ru-RU"/>
        </w:rPr>
        <w:t xml:space="preserve">приобретено 228 дорожных знаков, </w:t>
      </w:r>
      <w:r w:rsidRPr="00C4764C">
        <w:rPr>
          <w:sz w:val="32"/>
          <w:szCs w:val="32"/>
          <w:lang w:eastAsia="ru-RU"/>
        </w:rPr>
        <w:t>Михайловск</w:t>
      </w:r>
      <w:r w:rsidR="00A331E5" w:rsidRPr="00C4764C">
        <w:rPr>
          <w:sz w:val="32"/>
          <w:szCs w:val="32"/>
          <w:lang w:eastAsia="ru-RU"/>
        </w:rPr>
        <w:t>и</w:t>
      </w:r>
      <w:r w:rsidRPr="00C4764C">
        <w:rPr>
          <w:sz w:val="32"/>
          <w:szCs w:val="32"/>
          <w:lang w:eastAsia="ru-RU"/>
        </w:rPr>
        <w:t>м сельсоветом приобретено и установлено 18 дорожных знаков</w:t>
      </w:r>
      <w:r w:rsidR="00E92FD8" w:rsidRPr="00C4764C">
        <w:rPr>
          <w:sz w:val="32"/>
          <w:szCs w:val="32"/>
          <w:lang w:eastAsia="ru-RU"/>
        </w:rPr>
        <w:t>.</w:t>
      </w:r>
      <w:r w:rsidRPr="00C4764C">
        <w:rPr>
          <w:sz w:val="32"/>
          <w:szCs w:val="32"/>
          <w:lang w:eastAsia="ru-RU"/>
        </w:rPr>
        <w:t xml:space="preserve"> </w:t>
      </w:r>
      <w:r w:rsidR="00E92FD8" w:rsidRPr="00C4764C">
        <w:rPr>
          <w:sz w:val="32"/>
          <w:szCs w:val="32"/>
          <w:lang w:eastAsia="ru-RU"/>
        </w:rPr>
        <w:t>Также району</w:t>
      </w:r>
      <w:r w:rsidRPr="00C4764C">
        <w:rPr>
          <w:sz w:val="32"/>
          <w:szCs w:val="32"/>
          <w:lang w:eastAsia="ru-RU"/>
        </w:rPr>
        <w:t xml:space="preserve"> была выделена субсидия на реализацию мероприятий, направленных на обустройство участков улично-дорожной сети вблизи образовательных организаций для обеспечения </w:t>
      </w:r>
      <w:r w:rsidR="00CA3481" w:rsidRPr="00C4764C">
        <w:rPr>
          <w:sz w:val="32"/>
          <w:szCs w:val="32"/>
          <w:lang w:eastAsia="ru-RU"/>
        </w:rPr>
        <w:t>безопасности дорожного движения</w:t>
      </w:r>
      <w:r w:rsidRPr="00C4764C">
        <w:rPr>
          <w:sz w:val="32"/>
          <w:szCs w:val="32"/>
          <w:lang w:eastAsia="ru-RU"/>
        </w:rPr>
        <w:t xml:space="preserve"> </w:t>
      </w:r>
      <w:r w:rsidR="00E92FD8" w:rsidRPr="00C4764C">
        <w:rPr>
          <w:sz w:val="32"/>
          <w:szCs w:val="32"/>
          <w:lang w:eastAsia="ru-RU"/>
        </w:rPr>
        <w:t xml:space="preserve">в размере 1 280 100,00 рублей. </w:t>
      </w:r>
      <w:r w:rsidRPr="00C4764C">
        <w:rPr>
          <w:sz w:val="32"/>
          <w:szCs w:val="32"/>
          <w:lang w:eastAsia="ru-RU"/>
        </w:rPr>
        <w:t>На данные средства обустроены пешеходные переходы вблизи образовательных учреждений МОУ Дзержинская средняя школа №2, МБУ «Центр внешкольной работы» и МОУ Дзержинская детская школа искусств.</w:t>
      </w:r>
    </w:p>
    <w:p w:rsidR="00246037" w:rsidRPr="00C4764C" w:rsidRDefault="00246037" w:rsidP="00246037">
      <w:pPr>
        <w:shd w:val="clear" w:color="auto" w:fill="FFFFFF"/>
        <w:jc w:val="both"/>
        <w:rPr>
          <w:sz w:val="32"/>
          <w:szCs w:val="32"/>
          <w:lang w:eastAsia="ru-RU"/>
        </w:rPr>
      </w:pPr>
    </w:p>
    <w:p w:rsidR="00246037" w:rsidRPr="00C4764C" w:rsidRDefault="00246037" w:rsidP="00246037">
      <w:pPr>
        <w:shd w:val="clear" w:color="auto" w:fill="FFFFFF"/>
        <w:jc w:val="both"/>
        <w:outlineLvl w:val="3"/>
        <w:rPr>
          <w:b/>
          <w:bCs/>
          <w:sz w:val="32"/>
          <w:szCs w:val="32"/>
          <w:lang w:eastAsia="ru-RU"/>
        </w:rPr>
      </w:pPr>
      <w:r w:rsidRPr="00C4764C">
        <w:rPr>
          <w:sz w:val="32"/>
          <w:szCs w:val="32"/>
          <w:lang w:eastAsia="ru-RU"/>
        </w:rPr>
        <w:t xml:space="preserve">                                          </w:t>
      </w:r>
      <w:r w:rsidRPr="00C4764C">
        <w:rPr>
          <w:b/>
          <w:bCs/>
          <w:sz w:val="32"/>
          <w:szCs w:val="32"/>
          <w:lang w:eastAsia="ru-RU"/>
        </w:rPr>
        <w:t>Утилизация отходов</w:t>
      </w:r>
    </w:p>
    <w:p w:rsidR="00246037" w:rsidRPr="00C4764C" w:rsidRDefault="00246037" w:rsidP="00E92FD8">
      <w:pPr>
        <w:jc w:val="both"/>
        <w:rPr>
          <w:sz w:val="32"/>
          <w:szCs w:val="32"/>
          <w:lang w:eastAsia="ru-RU"/>
        </w:rPr>
      </w:pPr>
    </w:p>
    <w:p w:rsidR="00246037" w:rsidRPr="00C4764C" w:rsidRDefault="00246037" w:rsidP="00246037">
      <w:pPr>
        <w:ind w:firstLine="851"/>
        <w:jc w:val="both"/>
        <w:rPr>
          <w:sz w:val="32"/>
          <w:szCs w:val="32"/>
          <w:lang w:eastAsia="ru-RU"/>
        </w:rPr>
      </w:pPr>
      <w:r w:rsidRPr="00C4764C">
        <w:rPr>
          <w:sz w:val="32"/>
          <w:szCs w:val="32"/>
          <w:lang w:eastAsia="ru-RU"/>
        </w:rPr>
        <w:t>В 2020 году на средства местного бюджета приобретено 50 контейнеров для сбора и хранения твёрдых коммунальных отходов, объемом 0,75 м</w:t>
      </w:r>
      <w:r w:rsidRPr="00C4764C">
        <w:rPr>
          <w:sz w:val="32"/>
          <w:szCs w:val="32"/>
          <w:vertAlign w:val="superscript"/>
          <w:lang w:eastAsia="ru-RU"/>
        </w:rPr>
        <w:t>3</w:t>
      </w:r>
      <w:r w:rsidRPr="00C4764C">
        <w:rPr>
          <w:sz w:val="32"/>
          <w:szCs w:val="32"/>
          <w:lang w:eastAsia="ru-RU"/>
        </w:rPr>
        <w:t>, на общую сумму 350 000,00 руб. На конец отчетного периода в общей сложности на территории с. Дзержинского р</w:t>
      </w:r>
      <w:r w:rsidR="00E92FD8" w:rsidRPr="00C4764C">
        <w:rPr>
          <w:sz w:val="32"/>
          <w:szCs w:val="32"/>
          <w:lang w:eastAsia="ru-RU"/>
        </w:rPr>
        <w:t>асположено 171 контейнерный бак.</w:t>
      </w:r>
    </w:p>
    <w:p w:rsidR="00246037" w:rsidRPr="00C4764C" w:rsidRDefault="00246037" w:rsidP="00246037">
      <w:pPr>
        <w:ind w:firstLine="708"/>
        <w:jc w:val="both"/>
        <w:rPr>
          <w:sz w:val="32"/>
          <w:szCs w:val="32"/>
          <w:lang w:eastAsia="ru-RU"/>
        </w:rPr>
      </w:pPr>
      <w:r w:rsidRPr="00C4764C">
        <w:rPr>
          <w:sz w:val="32"/>
          <w:szCs w:val="32"/>
          <w:lang w:eastAsia="ru-RU"/>
        </w:rPr>
        <w:t xml:space="preserve">На сайте администрации Дзержинского района в разделе ТКО размещен реестр мест (площадок) сбора и накопления ТКО, графическая схема мест (площадок) сбора и накопления твердых коммунальных отходов в населенных пунктах Дзержинского района, графики вывоза маршрутов и иная нормативно-правовая документация в области обращения с ТКО. </w:t>
      </w:r>
    </w:p>
    <w:p w:rsidR="00246037" w:rsidRPr="00C4764C" w:rsidRDefault="00E92FD8" w:rsidP="00246037">
      <w:pPr>
        <w:ind w:firstLine="708"/>
        <w:jc w:val="both"/>
        <w:rPr>
          <w:sz w:val="32"/>
          <w:szCs w:val="32"/>
          <w:lang w:eastAsia="ru-RU"/>
        </w:rPr>
      </w:pPr>
      <w:r w:rsidRPr="00C4764C">
        <w:rPr>
          <w:sz w:val="32"/>
          <w:szCs w:val="32"/>
          <w:lang w:eastAsia="ru-RU"/>
        </w:rPr>
        <w:t>В 2020 году подпрограмма</w:t>
      </w:r>
      <w:r w:rsidR="00246037" w:rsidRPr="00C4764C">
        <w:rPr>
          <w:sz w:val="32"/>
          <w:szCs w:val="32"/>
          <w:lang w:eastAsia="ru-RU"/>
        </w:rPr>
        <w:t xml:space="preserve"> "Обращение с отходами" государственной программы Красноярского края "Охрана окружающей среды, воспроизводство природных ресурсов" </w:t>
      </w:r>
      <w:r w:rsidRPr="00C4764C">
        <w:rPr>
          <w:sz w:val="32"/>
          <w:szCs w:val="32"/>
          <w:lang w:eastAsia="ru-RU"/>
        </w:rPr>
        <w:t xml:space="preserve">не </w:t>
      </w:r>
      <w:r w:rsidRPr="00C4764C">
        <w:rPr>
          <w:sz w:val="32"/>
          <w:szCs w:val="32"/>
          <w:lang w:eastAsia="ru-RU"/>
        </w:rPr>
        <w:lastRenderedPageBreak/>
        <w:t>финансировалась. В начале 2021 года район подал заявку для участия в конкурсном отборе</w:t>
      </w:r>
      <w:r w:rsidR="00246037" w:rsidRPr="00C4764C">
        <w:rPr>
          <w:sz w:val="32"/>
          <w:szCs w:val="32"/>
          <w:lang w:eastAsia="ru-RU"/>
        </w:rPr>
        <w:t>:</w:t>
      </w:r>
    </w:p>
    <w:p w:rsidR="00246037" w:rsidRPr="00C4764C" w:rsidRDefault="00246037" w:rsidP="00246037">
      <w:pPr>
        <w:ind w:firstLine="708"/>
        <w:jc w:val="both"/>
        <w:rPr>
          <w:sz w:val="32"/>
          <w:szCs w:val="32"/>
          <w:lang w:eastAsia="ru-RU"/>
        </w:rPr>
      </w:pPr>
      <w:r w:rsidRPr="00C4764C">
        <w:rPr>
          <w:sz w:val="32"/>
          <w:szCs w:val="32"/>
          <w:lang w:eastAsia="ru-RU"/>
        </w:rPr>
        <w:t>- Обустройство мест (площадок) накопления отходов потребления в количестве 60 единиц;</w:t>
      </w:r>
    </w:p>
    <w:p w:rsidR="00246037" w:rsidRPr="00C4764C" w:rsidRDefault="00246037" w:rsidP="00246037">
      <w:pPr>
        <w:ind w:firstLine="708"/>
        <w:jc w:val="both"/>
        <w:rPr>
          <w:sz w:val="32"/>
          <w:szCs w:val="32"/>
          <w:lang w:eastAsia="ru-RU"/>
        </w:rPr>
      </w:pPr>
      <w:r w:rsidRPr="00C4764C">
        <w:rPr>
          <w:sz w:val="32"/>
          <w:szCs w:val="32"/>
          <w:lang w:eastAsia="ru-RU"/>
        </w:rPr>
        <w:t>- Приобретение контейнерного оборудования в количестве 170 единиц.</w:t>
      </w:r>
    </w:p>
    <w:p w:rsidR="00246037" w:rsidRPr="00C4764C" w:rsidRDefault="00246037" w:rsidP="00246037">
      <w:pPr>
        <w:ind w:firstLine="708"/>
        <w:jc w:val="both"/>
        <w:rPr>
          <w:sz w:val="32"/>
          <w:szCs w:val="32"/>
          <w:lang w:eastAsia="ru-RU"/>
        </w:rPr>
      </w:pPr>
    </w:p>
    <w:p w:rsidR="00246037" w:rsidRPr="00C4764C" w:rsidRDefault="00246037" w:rsidP="00246037">
      <w:pPr>
        <w:jc w:val="both"/>
        <w:rPr>
          <w:sz w:val="32"/>
          <w:szCs w:val="32"/>
          <w:lang w:eastAsia="ru-RU"/>
        </w:rPr>
      </w:pPr>
      <w:r w:rsidRPr="00C4764C">
        <w:rPr>
          <w:sz w:val="32"/>
          <w:szCs w:val="32"/>
          <w:lang w:eastAsia="ru-RU"/>
        </w:rPr>
        <w:tab/>
      </w:r>
      <w:r w:rsidRPr="00C4764C">
        <w:rPr>
          <w:b/>
          <w:sz w:val="32"/>
          <w:szCs w:val="32"/>
          <w:lang w:eastAsia="ru-RU"/>
        </w:rPr>
        <w:t>Обеспечение жильем молодых семей в Дзержинском районе</w:t>
      </w:r>
    </w:p>
    <w:p w:rsidR="00246037" w:rsidRPr="00C4764C" w:rsidRDefault="00246037" w:rsidP="00246037">
      <w:pPr>
        <w:jc w:val="both"/>
        <w:rPr>
          <w:sz w:val="32"/>
          <w:szCs w:val="32"/>
          <w:lang w:eastAsia="ru-RU"/>
        </w:rPr>
      </w:pPr>
      <w:r w:rsidRPr="00C4764C">
        <w:rPr>
          <w:sz w:val="32"/>
          <w:szCs w:val="32"/>
          <w:lang w:eastAsia="ru-RU"/>
        </w:rPr>
        <w:t xml:space="preserve">         </w:t>
      </w:r>
    </w:p>
    <w:p w:rsidR="00246037" w:rsidRPr="00C4764C" w:rsidRDefault="00246037" w:rsidP="00246037">
      <w:pPr>
        <w:ind w:firstLine="708"/>
        <w:jc w:val="both"/>
        <w:rPr>
          <w:sz w:val="32"/>
          <w:szCs w:val="32"/>
          <w:lang w:eastAsia="ru-RU"/>
        </w:rPr>
      </w:pPr>
      <w:r w:rsidRPr="00C4764C">
        <w:rPr>
          <w:sz w:val="32"/>
          <w:szCs w:val="32"/>
          <w:lang w:eastAsia="ru-RU"/>
        </w:rPr>
        <w:t xml:space="preserve">В рамках подпрограммы «Обеспечение жильем молодых семей» в 2020 году изъявили желание принять участие 57 молодых семей. </w:t>
      </w:r>
    </w:p>
    <w:p w:rsidR="00246037" w:rsidRPr="00C4764C" w:rsidRDefault="00246037" w:rsidP="00246037">
      <w:pPr>
        <w:jc w:val="both"/>
        <w:rPr>
          <w:sz w:val="32"/>
          <w:szCs w:val="32"/>
          <w:lang w:eastAsia="ru-RU"/>
        </w:rPr>
      </w:pPr>
      <w:r w:rsidRPr="00C4764C">
        <w:rPr>
          <w:sz w:val="32"/>
          <w:szCs w:val="32"/>
          <w:lang w:eastAsia="ru-RU"/>
        </w:rPr>
        <w:t xml:space="preserve">         В сводный список – претендентов на получение социальной выплаты в 2020 году вошли 5 молодых </w:t>
      </w:r>
      <w:r w:rsidR="001079BE" w:rsidRPr="00C4764C">
        <w:rPr>
          <w:sz w:val="32"/>
          <w:szCs w:val="32"/>
          <w:lang w:eastAsia="ru-RU"/>
        </w:rPr>
        <w:t>семей,</w:t>
      </w:r>
      <w:r w:rsidR="00C2058E" w:rsidRPr="00C4764C">
        <w:rPr>
          <w:sz w:val="32"/>
          <w:szCs w:val="32"/>
          <w:lang w:eastAsia="ru-RU"/>
        </w:rPr>
        <w:t xml:space="preserve"> свидетельства выданы</w:t>
      </w:r>
      <w:r w:rsidRPr="00C4764C">
        <w:rPr>
          <w:sz w:val="32"/>
          <w:szCs w:val="32"/>
          <w:lang w:eastAsia="ru-RU"/>
        </w:rPr>
        <w:t xml:space="preserve">. </w:t>
      </w:r>
    </w:p>
    <w:p w:rsidR="00C2058E" w:rsidRPr="00C4764C" w:rsidRDefault="00246037" w:rsidP="00C2058E">
      <w:pPr>
        <w:jc w:val="both"/>
        <w:rPr>
          <w:sz w:val="32"/>
          <w:szCs w:val="32"/>
          <w:lang w:eastAsia="ru-RU"/>
        </w:rPr>
      </w:pPr>
      <w:r w:rsidRPr="00C4764C">
        <w:rPr>
          <w:sz w:val="32"/>
          <w:szCs w:val="32"/>
          <w:lang w:eastAsia="ru-RU"/>
        </w:rPr>
        <w:t xml:space="preserve">         Всего в рамках данной подпрограммы в 2020 году выделены средства </w:t>
      </w:r>
      <w:r w:rsidR="00C2058E" w:rsidRPr="00C4764C">
        <w:rPr>
          <w:sz w:val="32"/>
          <w:szCs w:val="32"/>
          <w:lang w:eastAsia="ru-RU"/>
        </w:rPr>
        <w:t>в сумме 2 980 800,00 рублей.</w:t>
      </w:r>
    </w:p>
    <w:p w:rsidR="00C2058E" w:rsidRPr="00C4764C" w:rsidRDefault="00C2058E" w:rsidP="00C2058E">
      <w:pPr>
        <w:ind w:firstLine="708"/>
        <w:jc w:val="both"/>
        <w:rPr>
          <w:bCs/>
          <w:sz w:val="32"/>
          <w:szCs w:val="32"/>
          <w:lang w:eastAsia="ru-RU"/>
        </w:rPr>
      </w:pPr>
      <w:r w:rsidRPr="00C4764C">
        <w:rPr>
          <w:bCs/>
          <w:sz w:val="32"/>
          <w:szCs w:val="32"/>
          <w:lang w:eastAsia="ru-RU"/>
        </w:rPr>
        <w:t xml:space="preserve">Для обеспеченности работников учреждений здравоохранения, образования, культуры, спорта, социальной защиты населения на территории Дзержинского района в с. Дзержинское в 2021 году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было запланировано строительство двухэтажного 16-ти квартирного жилого дома. По причине нестабильной эпидемиологической обстановке в стране, распространению новой </w:t>
      </w:r>
      <w:proofErr w:type="spellStart"/>
      <w:r w:rsidRPr="00C4764C">
        <w:rPr>
          <w:bCs/>
          <w:sz w:val="32"/>
          <w:szCs w:val="32"/>
          <w:lang w:eastAsia="ru-RU"/>
        </w:rPr>
        <w:t>коронавирусной</w:t>
      </w:r>
      <w:proofErr w:type="spellEnd"/>
      <w:r w:rsidRPr="00C4764C">
        <w:rPr>
          <w:bCs/>
          <w:sz w:val="32"/>
          <w:szCs w:val="32"/>
          <w:lang w:eastAsia="ru-RU"/>
        </w:rPr>
        <w:t xml:space="preserve"> инфекции </w:t>
      </w:r>
      <w:r w:rsidRPr="00C4764C">
        <w:rPr>
          <w:bCs/>
          <w:sz w:val="32"/>
          <w:szCs w:val="32"/>
          <w:lang w:val="en-US" w:eastAsia="ru-RU"/>
        </w:rPr>
        <w:t>COVID</w:t>
      </w:r>
      <w:r w:rsidRPr="00C4764C">
        <w:rPr>
          <w:bCs/>
          <w:sz w:val="32"/>
          <w:szCs w:val="32"/>
          <w:lang w:eastAsia="ru-RU"/>
        </w:rPr>
        <w:t>-19 реализация данного мероприятия было перенесено на один год. На сегодняшний день Красноярский краевой фонд жилищного строительства заключил контракт на изготовление ПСД. Строительство запланировано в 2022 году.</w:t>
      </w:r>
    </w:p>
    <w:p w:rsidR="00246037" w:rsidRPr="00C4764C" w:rsidRDefault="00246037" w:rsidP="00C2058E">
      <w:pPr>
        <w:rPr>
          <w:b/>
          <w:sz w:val="32"/>
          <w:szCs w:val="32"/>
          <w:lang w:eastAsia="ru-RU"/>
        </w:rPr>
      </w:pPr>
    </w:p>
    <w:p w:rsidR="00246037" w:rsidRPr="00C4764C" w:rsidRDefault="00246037" w:rsidP="00246037">
      <w:pPr>
        <w:ind w:firstLine="851"/>
        <w:jc w:val="center"/>
        <w:rPr>
          <w:b/>
          <w:sz w:val="32"/>
          <w:szCs w:val="32"/>
          <w:lang w:eastAsia="ru-RU"/>
        </w:rPr>
      </w:pPr>
      <w:r w:rsidRPr="00C4764C">
        <w:rPr>
          <w:b/>
          <w:sz w:val="32"/>
          <w:szCs w:val="32"/>
          <w:lang w:eastAsia="ru-RU"/>
        </w:rPr>
        <w:t>АРХИТЕКТУРА</w:t>
      </w:r>
    </w:p>
    <w:p w:rsidR="00246037" w:rsidRPr="00C4764C" w:rsidRDefault="00246037" w:rsidP="00246037">
      <w:pPr>
        <w:ind w:firstLine="851"/>
        <w:jc w:val="center"/>
        <w:rPr>
          <w:b/>
          <w:sz w:val="32"/>
          <w:szCs w:val="32"/>
          <w:lang w:eastAsia="ru-RU"/>
        </w:rPr>
      </w:pPr>
    </w:p>
    <w:p w:rsidR="00246037" w:rsidRPr="00C4764C" w:rsidRDefault="00246037" w:rsidP="00246037">
      <w:pPr>
        <w:ind w:firstLine="709"/>
        <w:jc w:val="both"/>
        <w:rPr>
          <w:sz w:val="32"/>
          <w:szCs w:val="32"/>
          <w:lang w:eastAsia="ru-RU"/>
        </w:rPr>
      </w:pPr>
      <w:r w:rsidRPr="00C4764C">
        <w:rPr>
          <w:sz w:val="32"/>
          <w:szCs w:val="32"/>
          <w:lang w:eastAsia="ru-RU"/>
        </w:rPr>
        <w:t>За 2020 год на территории Дзержинского района всего введенных в эксплуатацию 30 объектов, из них:</w:t>
      </w:r>
    </w:p>
    <w:p w:rsidR="00246037" w:rsidRPr="00C4764C" w:rsidRDefault="00246037" w:rsidP="00246037">
      <w:pPr>
        <w:ind w:firstLine="709"/>
        <w:jc w:val="both"/>
        <w:rPr>
          <w:sz w:val="32"/>
          <w:szCs w:val="32"/>
          <w:lang w:eastAsia="ru-RU"/>
        </w:rPr>
      </w:pPr>
      <w:r w:rsidRPr="00C4764C">
        <w:rPr>
          <w:sz w:val="32"/>
          <w:szCs w:val="32"/>
          <w:lang w:eastAsia="ru-RU"/>
        </w:rPr>
        <w:t>- объектов гражданского назначения -9;</w:t>
      </w:r>
    </w:p>
    <w:p w:rsidR="00246037" w:rsidRPr="00C4764C" w:rsidRDefault="00246037" w:rsidP="00246037">
      <w:pPr>
        <w:ind w:firstLine="709"/>
        <w:jc w:val="both"/>
        <w:rPr>
          <w:sz w:val="32"/>
          <w:szCs w:val="32"/>
          <w:lang w:eastAsia="ru-RU"/>
        </w:rPr>
      </w:pPr>
      <w:r w:rsidRPr="00C4764C">
        <w:rPr>
          <w:sz w:val="32"/>
          <w:szCs w:val="32"/>
          <w:lang w:eastAsia="ru-RU"/>
        </w:rPr>
        <w:t xml:space="preserve">- производственного назначения -2. </w:t>
      </w:r>
    </w:p>
    <w:p w:rsidR="00246037" w:rsidRPr="00C4764C" w:rsidRDefault="00246037" w:rsidP="00246037">
      <w:pPr>
        <w:ind w:firstLine="709"/>
        <w:jc w:val="both"/>
        <w:rPr>
          <w:sz w:val="32"/>
          <w:szCs w:val="32"/>
          <w:lang w:eastAsia="ru-RU"/>
        </w:rPr>
      </w:pPr>
      <w:r w:rsidRPr="00C4764C">
        <w:rPr>
          <w:sz w:val="32"/>
          <w:szCs w:val="32"/>
          <w:lang w:eastAsia="ru-RU"/>
        </w:rPr>
        <w:t>- введено 22 жилых домов, общей площадью 1893 кв. м;</w:t>
      </w:r>
    </w:p>
    <w:p w:rsidR="00246037" w:rsidRPr="00C4764C" w:rsidRDefault="00246037" w:rsidP="00246037">
      <w:pPr>
        <w:ind w:firstLine="709"/>
        <w:jc w:val="both"/>
        <w:rPr>
          <w:sz w:val="32"/>
          <w:szCs w:val="32"/>
          <w:lang w:eastAsia="ru-RU"/>
        </w:rPr>
      </w:pPr>
      <w:r w:rsidRPr="00C4764C">
        <w:rPr>
          <w:sz w:val="32"/>
          <w:szCs w:val="32"/>
          <w:lang w:eastAsia="ru-RU"/>
        </w:rPr>
        <w:lastRenderedPageBreak/>
        <w:t>-введено после реконструкции жилых помещений 27 пристройки, площадью 874,0 кв. м.</w:t>
      </w:r>
    </w:p>
    <w:p w:rsidR="00246037" w:rsidRPr="00C4764C" w:rsidRDefault="00246037" w:rsidP="00246037">
      <w:pPr>
        <w:ind w:firstLine="709"/>
        <w:jc w:val="both"/>
        <w:rPr>
          <w:sz w:val="32"/>
          <w:szCs w:val="32"/>
          <w:lang w:eastAsia="ru-RU"/>
        </w:rPr>
      </w:pPr>
      <w:r w:rsidRPr="00C4764C">
        <w:rPr>
          <w:sz w:val="32"/>
          <w:szCs w:val="32"/>
          <w:lang w:eastAsia="ru-RU"/>
        </w:rPr>
        <w:t xml:space="preserve">Оформили земельные участки и получили разрешение на индивидуальное жилищное строительство-84 человек. </w:t>
      </w:r>
    </w:p>
    <w:p w:rsidR="00963C51" w:rsidRPr="00C4764C" w:rsidRDefault="00963C51" w:rsidP="00963C51">
      <w:pPr>
        <w:jc w:val="both"/>
        <w:rPr>
          <w:sz w:val="32"/>
          <w:szCs w:val="32"/>
          <w:lang w:eastAsia="ru-RU"/>
        </w:rPr>
      </w:pPr>
      <w:r w:rsidRPr="00C4764C">
        <w:rPr>
          <w:sz w:val="32"/>
          <w:szCs w:val="32"/>
          <w:lang w:eastAsia="ru-RU"/>
        </w:rPr>
        <w:t xml:space="preserve">        В 2020 году  Министерством строительства Красноярского края   были  предоставлены  субсидии администрации Дзержинского района на подготовку документов территориального планирования и градостроительного зонирования (внесение в них изменений), на разработку проекта генерального плана и проекта внесения изменений в правила землепользования и застройки Михайловского и Александро-</w:t>
      </w:r>
      <w:proofErr w:type="spellStart"/>
      <w:r w:rsidRPr="00C4764C">
        <w:rPr>
          <w:sz w:val="32"/>
          <w:szCs w:val="32"/>
          <w:lang w:eastAsia="ru-RU"/>
        </w:rPr>
        <w:t>Ершинского</w:t>
      </w:r>
      <w:proofErr w:type="spellEnd"/>
      <w:r w:rsidRPr="00C4764C">
        <w:rPr>
          <w:sz w:val="32"/>
          <w:szCs w:val="32"/>
          <w:lang w:eastAsia="ru-RU"/>
        </w:rPr>
        <w:t xml:space="preserve"> сельсоветов Дзержинского района Красноярского края в размере 6 000 000 ( шесть миллионов рублей) С учетом проведенного конкурса цена каждого контракта составила 1 млн. рублей. В декабре 2020 года работы были выполнены. В настоящее время проекты генеральных планов находятся на проверке и доработке.</w:t>
      </w:r>
    </w:p>
    <w:p w:rsidR="00246037" w:rsidRPr="00C4764C" w:rsidRDefault="00246037" w:rsidP="00246037">
      <w:pPr>
        <w:jc w:val="center"/>
        <w:rPr>
          <w:b/>
          <w:sz w:val="32"/>
          <w:szCs w:val="32"/>
          <w:lang w:eastAsia="ru-RU"/>
        </w:rPr>
      </w:pPr>
    </w:p>
    <w:p w:rsidR="00246037" w:rsidRPr="00C4764C" w:rsidRDefault="00246037" w:rsidP="00246037">
      <w:pPr>
        <w:jc w:val="center"/>
        <w:rPr>
          <w:b/>
          <w:sz w:val="32"/>
          <w:szCs w:val="32"/>
          <w:lang w:eastAsia="ru-RU"/>
        </w:rPr>
      </w:pPr>
      <w:r w:rsidRPr="00C4764C">
        <w:rPr>
          <w:b/>
          <w:sz w:val="32"/>
          <w:szCs w:val="32"/>
          <w:lang w:eastAsia="ru-RU"/>
        </w:rPr>
        <w:t>ГО и ЧС</w:t>
      </w:r>
    </w:p>
    <w:p w:rsidR="00AE4E29" w:rsidRPr="00C4764C" w:rsidRDefault="00AE4E29" w:rsidP="00246037">
      <w:pPr>
        <w:jc w:val="center"/>
        <w:rPr>
          <w:b/>
          <w:sz w:val="32"/>
          <w:szCs w:val="32"/>
          <w:lang w:eastAsia="ru-RU"/>
        </w:rPr>
      </w:pPr>
    </w:p>
    <w:p w:rsidR="00CA3481" w:rsidRPr="00C4764C" w:rsidRDefault="00246037" w:rsidP="00AE4E29">
      <w:pPr>
        <w:jc w:val="both"/>
        <w:rPr>
          <w:bCs/>
          <w:sz w:val="32"/>
          <w:szCs w:val="32"/>
          <w:lang w:eastAsia="ru-RU"/>
        </w:rPr>
      </w:pPr>
      <w:r w:rsidRPr="00C4764C">
        <w:rPr>
          <w:bCs/>
          <w:sz w:val="32"/>
          <w:szCs w:val="32"/>
          <w:lang w:eastAsia="ru-RU"/>
        </w:rPr>
        <w:t xml:space="preserve">       </w:t>
      </w:r>
      <w:r w:rsidR="00CA3481" w:rsidRPr="00C4764C">
        <w:rPr>
          <w:bCs/>
          <w:sz w:val="32"/>
          <w:szCs w:val="32"/>
          <w:lang w:eastAsia="ru-RU"/>
        </w:rPr>
        <w:t>2020 год был сложным для района, в плане пожаров. Специалисты районной администрации и главы сельских советов сделали все возможное для минимизации ущерба. Полностью переработана нормативная база, сделаны материальные запасы, в том числе продовольстви</w:t>
      </w:r>
      <w:r w:rsidR="00A331E5" w:rsidRPr="00C4764C">
        <w:rPr>
          <w:bCs/>
          <w:sz w:val="32"/>
          <w:szCs w:val="32"/>
          <w:lang w:eastAsia="ru-RU"/>
        </w:rPr>
        <w:t>я</w:t>
      </w:r>
      <w:r w:rsidR="00CA3481" w:rsidRPr="00C4764C">
        <w:rPr>
          <w:bCs/>
          <w:sz w:val="32"/>
          <w:szCs w:val="32"/>
          <w:lang w:eastAsia="ru-RU"/>
        </w:rPr>
        <w:t>. На пожароопасный сезон 2021 года выполнены мероприятия для предотвращения чрезвычайных ситуаций.</w:t>
      </w:r>
    </w:p>
    <w:p w:rsidR="00246037" w:rsidRPr="00C4764C" w:rsidRDefault="00CA3481" w:rsidP="00AE4E29">
      <w:pPr>
        <w:jc w:val="both"/>
        <w:rPr>
          <w:sz w:val="32"/>
          <w:szCs w:val="32"/>
          <w:lang w:eastAsia="ru-RU"/>
        </w:rPr>
      </w:pPr>
      <w:r w:rsidRPr="00C4764C">
        <w:rPr>
          <w:bCs/>
          <w:sz w:val="32"/>
          <w:szCs w:val="32"/>
          <w:lang w:eastAsia="ru-RU"/>
        </w:rPr>
        <w:t xml:space="preserve"> </w:t>
      </w:r>
      <w:r w:rsidR="00246037" w:rsidRPr="00C4764C">
        <w:rPr>
          <w:sz w:val="32"/>
          <w:szCs w:val="32"/>
          <w:lang w:eastAsia="ru-RU"/>
        </w:rPr>
        <w:t xml:space="preserve">В 2020 году в рамках программы Красноярского края «Защита от чрезвычайных ситуаций природного и техногенного характера и обеспечение безопасности населения Красноярского края», была выделена субсидия на обеспечение первичных мер пожарной безопасности в размере </w:t>
      </w:r>
      <w:r w:rsidR="00246037" w:rsidRPr="00C4764C">
        <w:rPr>
          <w:rFonts w:eastAsia="Calibri"/>
          <w:sz w:val="32"/>
          <w:szCs w:val="32"/>
          <w:lang w:eastAsia="ru-RU"/>
        </w:rPr>
        <w:t>787 216,00</w:t>
      </w:r>
      <w:r w:rsidR="00246037" w:rsidRPr="00C4764C">
        <w:rPr>
          <w:sz w:val="32"/>
          <w:szCs w:val="32"/>
          <w:lang w:eastAsia="ru-RU"/>
        </w:rPr>
        <w:t xml:space="preserve"> руб</w:t>
      </w:r>
      <w:r w:rsidR="00AE4E29" w:rsidRPr="00C4764C">
        <w:rPr>
          <w:sz w:val="32"/>
          <w:szCs w:val="32"/>
          <w:lang w:eastAsia="ru-RU"/>
        </w:rPr>
        <w:t>лей</w:t>
      </w:r>
      <w:r w:rsidR="00246037" w:rsidRPr="00C4764C">
        <w:rPr>
          <w:sz w:val="32"/>
          <w:szCs w:val="32"/>
          <w:lang w:eastAsia="ru-RU"/>
        </w:rPr>
        <w:t xml:space="preserve">. </w:t>
      </w:r>
    </w:p>
    <w:p w:rsidR="00C86FFE" w:rsidRPr="00C4764C" w:rsidRDefault="00246037" w:rsidP="00AE4E29">
      <w:pPr>
        <w:ind w:firstLine="567"/>
        <w:jc w:val="both"/>
        <w:rPr>
          <w:sz w:val="32"/>
          <w:szCs w:val="32"/>
          <w:lang w:eastAsia="ru-RU"/>
        </w:rPr>
      </w:pPr>
      <w:r w:rsidRPr="00C4764C">
        <w:rPr>
          <w:sz w:val="32"/>
          <w:szCs w:val="32"/>
          <w:lang w:eastAsia="ru-RU"/>
        </w:rPr>
        <w:t xml:space="preserve">Так же была выделена субсидия на мероприятия по развитию добровольной пожарной охраны в размере </w:t>
      </w:r>
      <w:r w:rsidRPr="00C4764C">
        <w:rPr>
          <w:rFonts w:eastAsia="Calibri"/>
          <w:bCs/>
          <w:sz w:val="32"/>
          <w:szCs w:val="32"/>
        </w:rPr>
        <w:t>297 000,00</w:t>
      </w:r>
      <w:r w:rsidR="00AE4E29" w:rsidRPr="00C4764C">
        <w:rPr>
          <w:sz w:val="32"/>
          <w:szCs w:val="32"/>
          <w:lang w:eastAsia="ru-RU"/>
        </w:rPr>
        <w:t xml:space="preserve"> руб. (</w:t>
      </w:r>
      <w:proofErr w:type="spellStart"/>
      <w:r w:rsidR="00AE4E29" w:rsidRPr="00C4764C">
        <w:rPr>
          <w:sz w:val="32"/>
          <w:szCs w:val="32"/>
          <w:lang w:eastAsia="ru-RU"/>
        </w:rPr>
        <w:t>Курайский</w:t>
      </w:r>
      <w:proofErr w:type="spellEnd"/>
      <w:r w:rsidR="00AE4E29" w:rsidRPr="00C4764C">
        <w:rPr>
          <w:sz w:val="32"/>
          <w:szCs w:val="32"/>
          <w:lang w:eastAsia="ru-RU"/>
        </w:rPr>
        <w:t xml:space="preserve"> сельсовет).</w:t>
      </w:r>
    </w:p>
    <w:p w:rsidR="00C86FFE" w:rsidRPr="00C4764C" w:rsidRDefault="00C86FFE" w:rsidP="00246037">
      <w:pPr>
        <w:jc w:val="center"/>
        <w:rPr>
          <w:b/>
          <w:sz w:val="32"/>
          <w:szCs w:val="32"/>
        </w:rPr>
      </w:pPr>
    </w:p>
    <w:p w:rsidR="00246037" w:rsidRPr="00C4764C" w:rsidRDefault="00AE4E29" w:rsidP="00F93BB7">
      <w:pPr>
        <w:spacing w:after="160"/>
        <w:jc w:val="center"/>
        <w:rPr>
          <w:rFonts w:eastAsiaTheme="minorHAnsi"/>
          <w:b/>
          <w:sz w:val="32"/>
          <w:szCs w:val="32"/>
        </w:rPr>
      </w:pPr>
      <w:r w:rsidRPr="00C4764C">
        <w:rPr>
          <w:rFonts w:eastAsiaTheme="minorHAnsi"/>
          <w:b/>
          <w:sz w:val="32"/>
          <w:szCs w:val="32"/>
        </w:rPr>
        <w:t>МУП «Дзержинское коммунальное предприятие»</w:t>
      </w:r>
    </w:p>
    <w:p w:rsidR="00AE4E29" w:rsidRPr="00C4764C" w:rsidRDefault="00AE4E29" w:rsidP="00246037">
      <w:pPr>
        <w:ind w:firstLine="708"/>
        <w:jc w:val="both"/>
        <w:rPr>
          <w:color w:val="000000" w:themeColor="text1"/>
          <w:sz w:val="32"/>
          <w:szCs w:val="32"/>
        </w:rPr>
      </w:pPr>
      <w:r w:rsidRPr="00C4764C">
        <w:rPr>
          <w:color w:val="000000" w:themeColor="text1"/>
          <w:sz w:val="32"/>
          <w:szCs w:val="32"/>
        </w:rPr>
        <w:t>Выполн</w:t>
      </w:r>
      <w:r w:rsidR="00E32915" w:rsidRPr="00C4764C">
        <w:rPr>
          <w:color w:val="000000" w:themeColor="text1"/>
          <w:sz w:val="32"/>
          <w:szCs w:val="32"/>
        </w:rPr>
        <w:t>ялись</w:t>
      </w:r>
      <w:r w:rsidRPr="00C4764C">
        <w:rPr>
          <w:color w:val="000000" w:themeColor="text1"/>
          <w:sz w:val="32"/>
          <w:szCs w:val="32"/>
        </w:rPr>
        <w:t xml:space="preserve"> следующие работы:</w:t>
      </w:r>
    </w:p>
    <w:p w:rsidR="00246037" w:rsidRPr="00C4764C" w:rsidRDefault="00F93BB7" w:rsidP="00246037">
      <w:pPr>
        <w:jc w:val="both"/>
        <w:rPr>
          <w:color w:val="000000" w:themeColor="text1"/>
          <w:sz w:val="32"/>
          <w:szCs w:val="32"/>
        </w:rPr>
      </w:pPr>
      <w:r w:rsidRPr="00C4764C">
        <w:rPr>
          <w:color w:val="000000" w:themeColor="text1"/>
          <w:sz w:val="32"/>
          <w:szCs w:val="32"/>
        </w:rPr>
        <w:t>-п</w:t>
      </w:r>
      <w:r w:rsidR="00246037" w:rsidRPr="00C4764C">
        <w:rPr>
          <w:color w:val="000000" w:themeColor="text1"/>
          <w:sz w:val="32"/>
          <w:szCs w:val="32"/>
        </w:rPr>
        <w:t xml:space="preserve">роизводилась периодическая буртование мусора участка площадью 3,2га.  расположенного вдоль автодороги Канск-Тасеево. </w:t>
      </w:r>
    </w:p>
    <w:p w:rsidR="00246037" w:rsidRPr="00C4764C" w:rsidRDefault="00F93BB7" w:rsidP="00246037">
      <w:pPr>
        <w:jc w:val="both"/>
        <w:rPr>
          <w:color w:val="000000" w:themeColor="text1"/>
          <w:sz w:val="32"/>
          <w:szCs w:val="32"/>
        </w:rPr>
      </w:pPr>
      <w:r w:rsidRPr="00C4764C">
        <w:rPr>
          <w:color w:val="000000" w:themeColor="text1"/>
          <w:sz w:val="32"/>
          <w:szCs w:val="32"/>
        </w:rPr>
        <w:lastRenderedPageBreak/>
        <w:t>-п</w:t>
      </w:r>
      <w:r w:rsidR="00246037" w:rsidRPr="00C4764C">
        <w:rPr>
          <w:color w:val="000000" w:themeColor="text1"/>
          <w:sz w:val="32"/>
          <w:szCs w:val="32"/>
        </w:rPr>
        <w:t>роизведена очистка земельного участка от зеленых насаждений и строительного мусора по адресу пер. Профсоюзный 15, под строительство детского сада на 190 мест.</w:t>
      </w:r>
      <w:r w:rsidRPr="00C4764C">
        <w:rPr>
          <w:color w:val="000000" w:themeColor="text1"/>
          <w:sz w:val="32"/>
          <w:szCs w:val="32"/>
        </w:rPr>
        <w:t xml:space="preserve"> Очищена площадка от мусора по ул. Транспортная.</w:t>
      </w:r>
    </w:p>
    <w:p w:rsidR="00246037" w:rsidRPr="00C4764C" w:rsidRDefault="00F93BB7" w:rsidP="00246037">
      <w:pPr>
        <w:jc w:val="both"/>
        <w:rPr>
          <w:color w:val="000000" w:themeColor="text1"/>
          <w:sz w:val="32"/>
          <w:szCs w:val="32"/>
        </w:rPr>
      </w:pPr>
      <w:r w:rsidRPr="00C4764C">
        <w:rPr>
          <w:color w:val="000000" w:themeColor="text1"/>
          <w:sz w:val="32"/>
          <w:szCs w:val="32"/>
        </w:rPr>
        <w:t>-о</w:t>
      </w:r>
      <w:r w:rsidR="00246037" w:rsidRPr="00C4764C">
        <w:rPr>
          <w:color w:val="000000" w:themeColor="text1"/>
          <w:sz w:val="32"/>
          <w:szCs w:val="32"/>
        </w:rPr>
        <w:t xml:space="preserve">существлялась работа по развозу, установке контейнеров КТО </w:t>
      </w:r>
      <w:r w:rsidR="00BC6540" w:rsidRPr="00C4764C">
        <w:rPr>
          <w:color w:val="000000" w:themeColor="text1"/>
          <w:sz w:val="32"/>
          <w:szCs w:val="32"/>
        </w:rPr>
        <w:t>и очистке</w:t>
      </w:r>
      <w:r w:rsidR="00246037" w:rsidRPr="00C4764C">
        <w:rPr>
          <w:color w:val="000000" w:themeColor="text1"/>
          <w:sz w:val="32"/>
          <w:szCs w:val="32"/>
        </w:rPr>
        <w:t xml:space="preserve"> подъездных путей в зимний период времени.</w:t>
      </w:r>
    </w:p>
    <w:p w:rsidR="00246037" w:rsidRPr="00C4764C" w:rsidRDefault="00F93BB7" w:rsidP="00246037">
      <w:pPr>
        <w:jc w:val="both"/>
        <w:rPr>
          <w:color w:val="000000" w:themeColor="text1"/>
          <w:sz w:val="32"/>
          <w:szCs w:val="32"/>
        </w:rPr>
      </w:pPr>
      <w:r w:rsidRPr="00C4764C">
        <w:rPr>
          <w:color w:val="000000" w:themeColor="text1"/>
          <w:sz w:val="32"/>
          <w:szCs w:val="32"/>
        </w:rPr>
        <w:t>-п</w:t>
      </w:r>
      <w:r w:rsidR="00246037" w:rsidRPr="00C4764C">
        <w:rPr>
          <w:color w:val="000000" w:themeColor="text1"/>
          <w:sz w:val="32"/>
          <w:szCs w:val="32"/>
        </w:rPr>
        <w:t xml:space="preserve">роведены работы по сносу ветхих строений по адресу д. Борки, д. Шеломки, д. </w:t>
      </w:r>
      <w:proofErr w:type="spellStart"/>
      <w:r w:rsidR="00246037" w:rsidRPr="00C4764C">
        <w:rPr>
          <w:color w:val="000000" w:themeColor="text1"/>
          <w:sz w:val="32"/>
          <w:szCs w:val="32"/>
        </w:rPr>
        <w:t>Кан</w:t>
      </w:r>
      <w:r w:rsidR="00A331E5" w:rsidRPr="00C4764C">
        <w:rPr>
          <w:color w:val="000000" w:themeColor="text1"/>
          <w:sz w:val="32"/>
          <w:szCs w:val="32"/>
        </w:rPr>
        <w:t>а</w:t>
      </w:r>
      <w:r w:rsidR="00246037" w:rsidRPr="00C4764C">
        <w:rPr>
          <w:color w:val="000000" w:themeColor="text1"/>
          <w:sz w:val="32"/>
          <w:szCs w:val="32"/>
        </w:rPr>
        <w:t>рай</w:t>
      </w:r>
      <w:proofErr w:type="spellEnd"/>
      <w:r w:rsidR="00246037" w:rsidRPr="00C4764C">
        <w:rPr>
          <w:color w:val="000000" w:themeColor="text1"/>
          <w:sz w:val="32"/>
          <w:szCs w:val="32"/>
        </w:rPr>
        <w:t xml:space="preserve">, д. </w:t>
      </w:r>
      <w:proofErr w:type="spellStart"/>
      <w:r w:rsidR="00246037" w:rsidRPr="00C4764C">
        <w:rPr>
          <w:color w:val="000000" w:themeColor="text1"/>
          <w:sz w:val="32"/>
          <w:szCs w:val="32"/>
        </w:rPr>
        <w:t>Улюколь</w:t>
      </w:r>
      <w:proofErr w:type="spellEnd"/>
      <w:r w:rsidR="00246037" w:rsidRPr="00C4764C">
        <w:rPr>
          <w:color w:val="000000" w:themeColor="text1"/>
          <w:sz w:val="32"/>
          <w:szCs w:val="32"/>
        </w:rPr>
        <w:t xml:space="preserve">, д. Верхний </w:t>
      </w:r>
      <w:proofErr w:type="spellStart"/>
      <w:r w:rsidR="00BC6540" w:rsidRPr="00C4764C">
        <w:rPr>
          <w:color w:val="000000" w:themeColor="text1"/>
          <w:sz w:val="32"/>
          <w:szCs w:val="32"/>
        </w:rPr>
        <w:t>Танай</w:t>
      </w:r>
      <w:proofErr w:type="spellEnd"/>
      <w:r w:rsidR="00BC6540" w:rsidRPr="00C4764C">
        <w:rPr>
          <w:color w:val="000000" w:themeColor="text1"/>
          <w:sz w:val="32"/>
          <w:szCs w:val="32"/>
        </w:rPr>
        <w:t>, д.</w:t>
      </w:r>
      <w:r w:rsidR="00246037" w:rsidRPr="00C4764C">
        <w:rPr>
          <w:color w:val="000000" w:themeColor="text1"/>
          <w:sz w:val="32"/>
          <w:szCs w:val="32"/>
        </w:rPr>
        <w:t xml:space="preserve"> Курай, д. Семеновка, д. Толовая. </w:t>
      </w:r>
      <w:r w:rsidRPr="00C4764C">
        <w:rPr>
          <w:color w:val="000000" w:themeColor="text1"/>
          <w:sz w:val="32"/>
          <w:szCs w:val="32"/>
        </w:rPr>
        <w:t>-</w:t>
      </w:r>
      <w:r w:rsidR="00246037" w:rsidRPr="00C4764C">
        <w:rPr>
          <w:color w:val="000000" w:themeColor="text1"/>
          <w:sz w:val="32"/>
          <w:szCs w:val="32"/>
        </w:rPr>
        <w:t>в пожароопасный период производилась опашка населенных пунктов.</w:t>
      </w:r>
    </w:p>
    <w:p w:rsidR="00246037" w:rsidRPr="00C4764C" w:rsidRDefault="00246037" w:rsidP="00246037">
      <w:pPr>
        <w:jc w:val="both"/>
        <w:rPr>
          <w:color w:val="000000" w:themeColor="text1"/>
          <w:sz w:val="32"/>
          <w:szCs w:val="32"/>
        </w:rPr>
      </w:pPr>
      <w:r w:rsidRPr="00C4764C">
        <w:rPr>
          <w:color w:val="000000" w:themeColor="text1"/>
          <w:sz w:val="32"/>
          <w:szCs w:val="32"/>
        </w:rPr>
        <w:t xml:space="preserve">В 2020 году заключены 22 договоров на холодное водоснабжение с юр. лицами, 21 договоров с физ. лицами на сумму1119 тыс. руб. </w:t>
      </w:r>
    </w:p>
    <w:p w:rsidR="00F93BB7" w:rsidRPr="00C4764C" w:rsidRDefault="00246037" w:rsidP="00246037">
      <w:pPr>
        <w:jc w:val="both"/>
        <w:rPr>
          <w:color w:val="000000" w:themeColor="text1"/>
          <w:sz w:val="32"/>
          <w:szCs w:val="32"/>
        </w:rPr>
      </w:pPr>
      <w:r w:rsidRPr="00C4764C">
        <w:rPr>
          <w:color w:val="000000" w:themeColor="text1"/>
          <w:sz w:val="32"/>
          <w:szCs w:val="32"/>
        </w:rPr>
        <w:t xml:space="preserve">  </w:t>
      </w:r>
      <w:r w:rsidR="00F93BB7" w:rsidRPr="00C4764C">
        <w:rPr>
          <w:color w:val="000000" w:themeColor="text1"/>
          <w:sz w:val="32"/>
          <w:szCs w:val="32"/>
        </w:rPr>
        <w:t xml:space="preserve">            </w:t>
      </w:r>
      <w:r w:rsidRPr="00C4764C">
        <w:rPr>
          <w:color w:val="000000" w:themeColor="text1"/>
          <w:sz w:val="32"/>
          <w:szCs w:val="32"/>
        </w:rPr>
        <w:t xml:space="preserve">По ассенизации заключены </w:t>
      </w:r>
      <w:r w:rsidR="00F93BB7" w:rsidRPr="00C4764C">
        <w:rPr>
          <w:color w:val="000000" w:themeColor="text1"/>
          <w:sz w:val="32"/>
          <w:szCs w:val="32"/>
        </w:rPr>
        <w:t>40 договоров</w:t>
      </w:r>
      <w:r w:rsidRPr="00C4764C">
        <w:rPr>
          <w:color w:val="000000" w:themeColor="text1"/>
          <w:sz w:val="32"/>
          <w:szCs w:val="32"/>
        </w:rPr>
        <w:t xml:space="preserve"> на сумму 1089,0 тыс. руб. Услуги транспорта на сумму 25,0 тыс. руб. </w:t>
      </w:r>
    </w:p>
    <w:p w:rsidR="00F93BB7" w:rsidRPr="00C4764C" w:rsidRDefault="00F93BB7" w:rsidP="00246037">
      <w:pPr>
        <w:jc w:val="both"/>
        <w:rPr>
          <w:color w:val="000000"/>
          <w:sz w:val="32"/>
          <w:szCs w:val="32"/>
        </w:rPr>
      </w:pPr>
      <w:r w:rsidRPr="00C4764C">
        <w:rPr>
          <w:color w:val="000000" w:themeColor="text1"/>
          <w:sz w:val="32"/>
          <w:szCs w:val="32"/>
        </w:rPr>
        <w:t xml:space="preserve">             </w:t>
      </w:r>
      <w:r w:rsidR="00246037" w:rsidRPr="00C4764C">
        <w:rPr>
          <w:color w:val="000000" w:themeColor="text1"/>
          <w:sz w:val="32"/>
          <w:szCs w:val="32"/>
        </w:rPr>
        <w:t>Всего за 2020 год предприятием оказано услуг на общую сумму 2233,0 тыс. рублей</w:t>
      </w:r>
      <w:r w:rsidR="00BC6540" w:rsidRPr="00C4764C">
        <w:rPr>
          <w:color w:val="000000" w:themeColor="text1"/>
          <w:sz w:val="32"/>
          <w:szCs w:val="32"/>
        </w:rPr>
        <w:t xml:space="preserve">. </w:t>
      </w:r>
      <w:r w:rsidR="00BC6540" w:rsidRPr="00C4764C">
        <w:rPr>
          <w:sz w:val="32"/>
          <w:szCs w:val="32"/>
        </w:rPr>
        <w:t xml:space="preserve"> В 2020 году доход составил 5786,4 тыс. рублей. Расход составил 5429,7 тыс. рублей. </w:t>
      </w:r>
    </w:p>
    <w:p w:rsidR="001079BE" w:rsidRPr="00C4764C" w:rsidRDefault="001079BE" w:rsidP="00246037">
      <w:pPr>
        <w:jc w:val="center"/>
        <w:rPr>
          <w:rFonts w:eastAsia="Arial Unicode MS"/>
          <w:b/>
          <w:sz w:val="32"/>
          <w:szCs w:val="32"/>
          <w:lang w:eastAsia="ru-RU"/>
        </w:rPr>
      </w:pPr>
    </w:p>
    <w:p w:rsidR="00246037" w:rsidRPr="00C4764C" w:rsidRDefault="00246037" w:rsidP="00246037">
      <w:pPr>
        <w:jc w:val="center"/>
        <w:rPr>
          <w:rFonts w:eastAsia="Arial Unicode MS"/>
          <w:b/>
          <w:sz w:val="32"/>
          <w:szCs w:val="32"/>
          <w:lang w:eastAsia="ru-RU"/>
        </w:rPr>
      </w:pPr>
      <w:r w:rsidRPr="00C4764C">
        <w:rPr>
          <w:rFonts w:eastAsia="Arial Unicode MS"/>
          <w:b/>
          <w:sz w:val="32"/>
          <w:szCs w:val="32"/>
          <w:lang w:eastAsia="ru-RU"/>
        </w:rPr>
        <w:t>Отдел муниципального имущества и земельных отношений</w:t>
      </w:r>
    </w:p>
    <w:p w:rsidR="00246037" w:rsidRPr="00C4764C" w:rsidRDefault="00246037" w:rsidP="00246037">
      <w:pPr>
        <w:jc w:val="both"/>
        <w:rPr>
          <w:rFonts w:eastAsia="Arial Unicode MS"/>
          <w:sz w:val="32"/>
          <w:szCs w:val="32"/>
          <w:lang w:eastAsia="ru-RU"/>
        </w:rPr>
      </w:pPr>
    </w:p>
    <w:p w:rsidR="00CC04F0" w:rsidRPr="00C4764C" w:rsidRDefault="00CC04F0" w:rsidP="00246037">
      <w:pPr>
        <w:jc w:val="both"/>
        <w:rPr>
          <w:rFonts w:eastAsia="Arial Unicode MS"/>
          <w:sz w:val="32"/>
          <w:szCs w:val="32"/>
          <w:lang w:eastAsia="ru-RU"/>
        </w:rPr>
      </w:pPr>
      <w:r w:rsidRPr="00C4764C">
        <w:rPr>
          <w:rFonts w:eastAsia="Arial Unicode MS"/>
          <w:sz w:val="32"/>
          <w:szCs w:val="32"/>
          <w:lang w:eastAsia="ru-RU"/>
        </w:rPr>
        <w:tab/>
      </w:r>
      <w:r w:rsidR="00246037" w:rsidRPr="00C4764C">
        <w:rPr>
          <w:rFonts w:eastAsia="Arial Unicode MS"/>
          <w:sz w:val="32"/>
          <w:szCs w:val="32"/>
          <w:lang w:eastAsia="ru-RU"/>
        </w:rPr>
        <w:t xml:space="preserve">Доходов от арендной платы за земельные участки, государственная собственность на которые не разграничена и которые расположены в границах поселений, поступило 4963639,79 рублей, что составило 93,65 % к </w:t>
      </w:r>
      <w:r w:rsidRPr="00C4764C">
        <w:rPr>
          <w:rFonts w:eastAsia="Arial Unicode MS"/>
          <w:sz w:val="32"/>
          <w:szCs w:val="32"/>
          <w:lang w:eastAsia="ru-RU"/>
        </w:rPr>
        <w:t>плану, доходов от продажи земельных участков при плане 250000,00 ру</w:t>
      </w:r>
      <w:r w:rsidR="0002499D" w:rsidRPr="00C4764C">
        <w:rPr>
          <w:rFonts w:eastAsia="Arial Unicode MS"/>
          <w:sz w:val="32"/>
          <w:szCs w:val="32"/>
          <w:lang w:eastAsia="ru-RU"/>
        </w:rPr>
        <w:t>блей, поступило 324390,61рублей</w:t>
      </w:r>
      <w:r w:rsidR="00246037" w:rsidRPr="00C4764C">
        <w:rPr>
          <w:rFonts w:eastAsia="Arial Unicode MS"/>
          <w:sz w:val="32"/>
          <w:szCs w:val="32"/>
          <w:lang w:eastAsia="ru-RU"/>
        </w:rPr>
        <w:t xml:space="preserve">. </w:t>
      </w:r>
    </w:p>
    <w:p w:rsidR="00CC04F0" w:rsidRPr="00C4764C" w:rsidRDefault="00246037" w:rsidP="00CC04F0">
      <w:pPr>
        <w:ind w:firstLine="709"/>
        <w:jc w:val="both"/>
        <w:rPr>
          <w:rFonts w:eastAsia="Arial Unicode MS"/>
          <w:sz w:val="32"/>
          <w:szCs w:val="32"/>
          <w:lang w:eastAsia="ru-RU"/>
        </w:rPr>
      </w:pPr>
      <w:r w:rsidRPr="00C4764C">
        <w:rPr>
          <w:rFonts w:eastAsia="Arial Unicode MS"/>
          <w:sz w:val="32"/>
          <w:szCs w:val="32"/>
          <w:lang w:eastAsia="ru-RU"/>
        </w:rPr>
        <w:t>Доходов, получаемых в виде арендной платы, а также средства от продажи права заключения договоров аренды за земли, находящиеся в собственности муниципального района при плане 190000,00 рублей, фактически поступило – 1847304,51 рубль, что составило 97,23 %.</w:t>
      </w:r>
      <w:r w:rsidR="00CC04F0" w:rsidRPr="00C4764C">
        <w:rPr>
          <w:rFonts w:eastAsia="Arial Unicode MS"/>
          <w:sz w:val="32"/>
          <w:szCs w:val="32"/>
          <w:lang w:eastAsia="ru-RU"/>
        </w:rPr>
        <w:t xml:space="preserve"> </w:t>
      </w:r>
    </w:p>
    <w:p w:rsidR="00246037" w:rsidRPr="00C4764C" w:rsidRDefault="00246037" w:rsidP="00CC04F0">
      <w:pPr>
        <w:ind w:firstLine="709"/>
        <w:jc w:val="both"/>
        <w:rPr>
          <w:rFonts w:eastAsia="Arial Unicode MS"/>
          <w:sz w:val="32"/>
          <w:szCs w:val="32"/>
          <w:lang w:eastAsia="ru-RU"/>
        </w:rPr>
      </w:pPr>
      <w:r w:rsidRPr="00C4764C">
        <w:rPr>
          <w:rFonts w:eastAsia="Arial Unicode MS"/>
          <w:sz w:val="32"/>
          <w:szCs w:val="32"/>
          <w:lang w:eastAsia="ru-RU"/>
        </w:rPr>
        <w:t>В результате претензионно</w:t>
      </w:r>
      <w:r w:rsidR="00A331E5" w:rsidRPr="00C4764C">
        <w:rPr>
          <w:rFonts w:eastAsia="Arial Unicode MS"/>
          <w:sz w:val="32"/>
          <w:szCs w:val="32"/>
          <w:lang w:eastAsia="ru-RU"/>
        </w:rPr>
        <w:t>-</w:t>
      </w:r>
      <w:r w:rsidRPr="00C4764C">
        <w:rPr>
          <w:rFonts w:eastAsia="Arial Unicode MS"/>
          <w:sz w:val="32"/>
          <w:szCs w:val="32"/>
          <w:lang w:eastAsia="ru-RU"/>
        </w:rPr>
        <w:t xml:space="preserve">исковой работы поступило арендной платы в сумме 574,1 </w:t>
      </w:r>
      <w:r w:rsidR="001079BE" w:rsidRPr="00C4764C">
        <w:rPr>
          <w:rFonts w:eastAsia="Arial Unicode MS"/>
          <w:sz w:val="32"/>
          <w:szCs w:val="32"/>
          <w:lang w:eastAsia="ru-RU"/>
        </w:rPr>
        <w:t>тыс. рублей</w:t>
      </w:r>
      <w:r w:rsidRPr="00C4764C">
        <w:rPr>
          <w:rFonts w:eastAsia="Arial Unicode MS"/>
          <w:sz w:val="32"/>
          <w:szCs w:val="32"/>
          <w:lang w:eastAsia="ru-RU"/>
        </w:rPr>
        <w:t>.</w:t>
      </w:r>
    </w:p>
    <w:p w:rsidR="00246037" w:rsidRPr="00C4764C" w:rsidRDefault="00246037" w:rsidP="00246037">
      <w:pPr>
        <w:jc w:val="both"/>
        <w:rPr>
          <w:rFonts w:eastAsia="Arial Unicode MS"/>
          <w:sz w:val="32"/>
          <w:szCs w:val="32"/>
          <w:lang w:eastAsia="ru-RU"/>
        </w:rPr>
      </w:pPr>
      <w:r w:rsidRPr="00C4764C">
        <w:rPr>
          <w:rFonts w:eastAsia="Arial Unicode MS"/>
          <w:sz w:val="32"/>
          <w:szCs w:val="32"/>
          <w:lang w:eastAsia="ru-RU"/>
        </w:rPr>
        <w:tab/>
        <w:t>Доходов от передачи муниципального имущества в аренду поступило в размере 1755997,17 рубл</w:t>
      </w:r>
      <w:r w:rsidR="00F93BB7" w:rsidRPr="00C4764C">
        <w:rPr>
          <w:rFonts w:eastAsia="Arial Unicode MS"/>
          <w:sz w:val="32"/>
          <w:szCs w:val="32"/>
          <w:lang w:eastAsia="ru-RU"/>
        </w:rPr>
        <w:t>ей или 170,6% от годового плана</w:t>
      </w:r>
      <w:r w:rsidRPr="00C4764C">
        <w:rPr>
          <w:rFonts w:eastAsia="Arial Unicode MS"/>
          <w:sz w:val="32"/>
          <w:szCs w:val="32"/>
          <w:lang w:eastAsia="ru-RU"/>
        </w:rPr>
        <w:t>. Возмещение затрат по оплате за коммунальные услуги в размере 117728,14 рублей. План по возмещению коммунальных расходов перевыполнен на 103,68% от г</w:t>
      </w:r>
      <w:r w:rsidR="00F93BB7" w:rsidRPr="00C4764C">
        <w:rPr>
          <w:rFonts w:eastAsia="Arial Unicode MS"/>
          <w:sz w:val="32"/>
          <w:szCs w:val="32"/>
          <w:lang w:eastAsia="ru-RU"/>
        </w:rPr>
        <w:t>одового плана</w:t>
      </w:r>
      <w:r w:rsidRPr="00C4764C">
        <w:rPr>
          <w:rFonts w:eastAsia="Arial Unicode MS"/>
          <w:sz w:val="32"/>
          <w:szCs w:val="32"/>
          <w:lang w:eastAsia="ru-RU"/>
        </w:rPr>
        <w:t xml:space="preserve">. Перевыполнение плана связано с заключением дополнительных </w:t>
      </w:r>
      <w:r w:rsidRPr="00C4764C">
        <w:rPr>
          <w:rFonts w:eastAsia="Arial Unicode MS"/>
          <w:sz w:val="32"/>
          <w:szCs w:val="32"/>
          <w:lang w:eastAsia="ru-RU"/>
        </w:rPr>
        <w:lastRenderedPageBreak/>
        <w:t xml:space="preserve">договоров по аренде муниципального имущества и договора по возмещению коммунальных расходов.  </w:t>
      </w:r>
      <w:r w:rsidR="00CC04F0" w:rsidRPr="00C4764C">
        <w:rPr>
          <w:sz w:val="32"/>
          <w:szCs w:val="32"/>
          <w:lang w:eastAsia="ru-RU"/>
        </w:rPr>
        <w:t>Информация об объектах имущества и заключенных договорах в полном объеме перенесена в ГМИС.</w:t>
      </w:r>
    </w:p>
    <w:p w:rsidR="00246037" w:rsidRPr="00C4764C" w:rsidRDefault="00246037" w:rsidP="00246037">
      <w:pPr>
        <w:jc w:val="both"/>
        <w:rPr>
          <w:rFonts w:eastAsia="Arial Unicode MS"/>
          <w:sz w:val="32"/>
          <w:szCs w:val="32"/>
          <w:lang w:eastAsia="ru-RU"/>
        </w:rPr>
      </w:pPr>
      <w:r w:rsidRPr="00C4764C">
        <w:rPr>
          <w:rFonts w:eastAsia="Arial Unicode MS"/>
          <w:sz w:val="32"/>
          <w:szCs w:val="32"/>
          <w:lang w:eastAsia="ru-RU"/>
        </w:rPr>
        <w:t xml:space="preserve">      В 2020 году признано и зарегистрировано право муниципальной собственности за муниципальным образованием Дзержинский район </w:t>
      </w:r>
      <w:r w:rsidR="00F93BB7" w:rsidRPr="00C4764C">
        <w:rPr>
          <w:rFonts w:eastAsia="Arial Unicode MS"/>
          <w:sz w:val="32"/>
          <w:szCs w:val="32"/>
          <w:lang w:eastAsia="ru-RU"/>
        </w:rPr>
        <w:t>теплотрасса ДРСУ</w:t>
      </w:r>
      <w:r w:rsidRPr="00C4764C">
        <w:rPr>
          <w:rFonts w:eastAsia="Arial Unicode MS"/>
          <w:sz w:val="32"/>
          <w:szCs w:val="32"/>
          <w:lang w:eastAsia="ru-RU"/>
        </w:rPr>
        <w:t xml:space="preserve">. </w:t>
      </w:r>
    </w:p>
    <w:p w:rsidR="00246037" w:rsidRPr="00C4764C" w:rsidRDefault="00CC04F0" w:rsidP="00246037">
      <w:pPr>
        <w:ind w:firstLine="709"/>
        <w:jc w:val="both"/>
        <w:rPr>
          <w:rFonts w:eastAsia="Arial Unicode MS"/>
          <w:sz w:val="32"/>
          <w:szCs w:val="32"/>
          <w:lang w:eastAsia="ru-RU"/>
        </w:rPr>
      </w:pPr>
      <w:r w:rsidRPr="00C4764C">
        <w:rPr>
          <w:rFonts w:eastAsia="Arial Unicode MS"/>
          <w:sz w:val="32"/>
          <w:szCs w:val="32"/>
          <w:lang w:eastAsia="ru-RU"/>
        </w:rPr>
        <w:t>П</w:t>
      </w:r>
      <w:r w:rsidR="00246037" w:rsidRPr="00C4764C">
        <w:rPr>
          <w:rFonts w:eastAsia="Arial Unicode MS"/>
          <w:sz w:val="32"/>
          <w:szCs w:val="32"/>
          <w:lang w:eastAsia="ru-RU"/>
        </w:rPr>
        <w:t>риобретено 4 жилых помещения (квартиры)</w:t>
      </w:r>
      <w:r w:rsidRPr="00C4764C">
        <w:rPr>
          <w:rFonts w:eastAsia="Arial Unicode MS"/>
          <w:sz w:val="32"/>
          <w:szCs w:val="32"/>
          <w:lang w:eastAsia="ru-RU"/>
        </w:rPr>
        <w:t xml:space="preserve"> для детей-сирот</w:t>
      </w:r>
      <w:r w:rsidR="007C7D09" w:rsidRPr="00C4764C">
        <w:rPr>
          <w:rFonts w:eastAsia="Arial Unicode MS"/>
          <w:sz w:val="32"/>
          <w:szCs w:val="32"/>
          <w:lang w:eastAsia="ru-RU"/>
        </w:rPr>
        <w:t xml:space="preserve"> на общую сумму 3036 тыс. рублей</w:t>
      </w:r>
      <w:r w:rsidR="00246037" w:rsidRPr="00C4764C">
        <w:rPr>
          <w:rFonts w:eastAsia="Arial Unicode MS"/>
          <w:sz w:val="32"/>
          <w:szCs w:val="32"/>
          <w:lang w:eastAsia="ru-RU"/>
        </w:rPr>
        <w:t xml:space="preserve">, в дальнейшем переданные по договорам специализированного найма. </w:t>
      </w:r>
    </w:p>
    <w:p w:rsidR="00246037" w:rsidRPr="00C4764C" w:rsidRDefault="00246037" w:rsidP="00246037">
      <w:pPr>
        <w:ind w:firstLine="709"/>
        <w:jc w:val="both"/>
        <w:rPr>
          <w:rFonts w:eastAsia="Arial Unicode MS"/>
          <w:sz w:val="32"/>
          <w:szCs w:val="32"/>
          <w:lang w:eastAsia="ru-RU"/>
        </w:rPr>
      </w:pPr>
      <w:r w:rsidRPr="00C4764C">
        <w:rPr>
          <w:rFonts w:eastAsia="Arial Unicode MS"/>
          <w:sz w:val="32"/>
          <w:szCs w:val="32"/>
          <w:lang w:eastAsia="ru-RU"/>
        </w:rPr>
        <w:t>Заключен договор безвозмездного пользования имуществом</w:t>
      </w:r>
      <w:r w:rsidRPr="00C4764C">
        <w:rPr>
          <w:sz w:val="32"/>
          <w:szCs w:val="32"/>
        </w:rPr>
        <w:t xml:space="preserve"> </w:t>
      </w:r>
      <w:r w:rsidRPr="00C4764C">
        <w:rPr>
          <w:rFonts w:eastAsia="Arial Unicode MS"/>
          <w:sz w:val="32"/>
          <w:szCs w:val="32"/>
          <w:lang w:eastAsia="ru-RU"/>
        </w:rPr>
        <w:t xml:space="preserve">с Межмуниципальным отделом Министерства внутренних дел Российской Федерации «Дзержинский» - нежилые здания, расположенные по адресу: Красноярский край, Дзержинский район, с. Дзержинское, ул. Больничная 3 </w:t>
      </w:r>
    </w:p>
    <w:p w:rsidR="00246037" w:rsidRPr="00C4764C" w:rsidRDefault="00246037" w:rsidP="00246037">
      <w:pPr>
        <w:jc w:val="both"/>
        <w:rPr>
          <w:sz w:val="32"/>
          <w:szCs w:val="32"/>
          <w:lang w:eastAsia="ru-RU"/>
        </w:rPr>
      </w:pPr>
      <w:r w:rsidRPr="00C4764C">
        <w:rPr>
          <w:rFonts w:ascii="Arial Unicode MS" w:eastAsia="Arial Unicode MS" w:hAnsi="Arial Unicode MS" w:cs="Arial Unicode MS" w:hint="eastAsia"/>
          <w:sz w:val="32"/>
          <w:szCs w:val="32"/>
          <w:lang w:eastAsia="ru-RU"/>
        </w:rPr>
        <w:tab/>
      </w:r>
      <w:r w:rsidR="00F93BB7" w:rsidRPr="00C4764C">
        <w:rPr>
          <w:sz w:val="32"/>
          <w:szCs w:val="32"/>
          <w:lang w:eastAsia="ru-RU"/>
        </w:rPr>
        <w:t xml:space="preserve">Многодетным семьям предоставлено </w:t>
      </w:r>
      <w:r w:rsidRPr="00C4764C">
        <w:rPr>
          <w:sz w:val="32"/>
          <w:szCs w:val="32"/>
          <w:lang w:eastAsia="ru-RU"/>
        </w:rPr>
        <w:t xml:space="preserve">23 </w:t>
      </w:r>
      <w:r w:rsidR="00F93BB7" w:rsidRPr="00C4764C">
        <w:rPr>
          <w:sz w:val="32"/>
          <w:szCs w:val="32"/>
          <w:lang w:eastAsia="ru-RU"/>
        </w:rPr>
        <w:t>земельных</w:t>
      </w:r>
      <w:r w:rsidRPr="00C4764C">
        <w:rPr>
          <w:sz w:val="32"/>
          <w:szCs w:val="32"/>
          <w:lang w:eastAsia="ru-RU"/>
        </w:rPr>
        <w:t xml:space="preserve"> участка.</w:t>
      </w:r>
    </w:p>
    <w:p w:rsidR="00246037" w:rsidRPr="00C4764C" w:rsidRDefault="00246037" w:rsidP="00246037">
      <w:pPr>
        <w:rPr>
          <w:color w:val="FF0000"/>
          <w:sz w:val="32"/>
          <w:szCs w:val="32"/>
        </w:rPr>
      </w:pPr>
    </w:p>
    <w:p w:rsidR="00A8502D" w:rsidRPr="00C4764C" w:rsidRDefault="00A8502D" w:rsidP="00A8502D">
      <w:pPr>
        <w:ind w:left="57" w:firstLine="651"/>
        <w:jc w:val="center"/>
        <w:rPr>
          <w:b/>
          <w:sz w:val="32"/>
          <w:szCs w:val="32"/>
        </w:rPr>
      </w:pPr>
      <w:r w:rsidRPr="00C4764C">
        <w:rPr>
          <w:b/>
          <w:sz w:val="32"/>
          <w:szCs w:val="32"/>
        </w:rPr>
        <w:t>Образование</w:t>
      </w:r>
    </w:p>
    <w:p w:rsidR="00A8502D" w:rsidRPr="00C4764C" w:rsidRDefault="00A8502D" w:rsidP="00246037">
      <w:pPr>
        <w:ind w:left="57" w:firstLine="651"/>
        <w:jc w:val="both"/>
        <w:rPr>
          <w:b/>
          <w:sz w:val="32"/>
          <w:szCs w:val="32"/>
        </w:rPr>
      </w:pPr>
    </w:p>
    <w:p w:rsidR="00246037" w:rsidRPr="00C4764C" w:rsidRDefault="00246037" w:rsidP="00A8502D">
      <w:pPr>
        <w:pStyle w:val="Body1"/>
        <w:ind w:firstLine="851"/>
        <w:jc w:val="both"/>
        <w:rPr>
          <w:rFonts w:ascii="Times New Roman" w:hAnsi="Times New Roman"/>
          <w:color w:val="auto"/>
          <w:sz w:val="32"/>
          <w:szCs w:val="32"/>
          <w:lang w:val="ru-RU"/>
        </w:rPr>
      </w:pPr>
      <w:r w:rsidRPr="00C4764C">
        <w:rPr>
          <w:rFonts w:ascii="Times New Roman" w:hAnsi="Times New Roman"/>
          <w:color w:val="auto"/>
          <w:sz w:val="32"/>
          <w:szCs w:val="32"/>
          <w:lang w:val="ru-RU"/>
        </w:rPr>
        <w:t xml:space="preserve">Объём привлечённых средств за счёт участия в конкурсных процедурах в 2020 году составил более 14 млн рублей. В результате чего были проведены мероприятия, направленные на обеспечение безопасного участия детей в дорожном движении, устранены предписания надзорных органов в </w:t>
      </w:r>
      <w:proofErr w:type="spellStart"/>
      <w:r w:rsidRPr="00C4764C">
        <w:rPr>
          <w:rFonts w:ascii="Times New Roman" w:hAnsi="Times New Roman"/>
          <w:color w:val="auto"/>
          <w:sz w:val="32"/>
          <w:szCs w:val="32"/>
          <w:lang w:val="ru-RU"/>
        </w:rPr>
        <w:t>Нижнетанайской</w:t>
      </w:r>
      <w:proofErr w:type="spellEnd"/>
      <w:r w:rsidRPr="00C4764C">
        <w:rPr>
          <w:rFonts w:ascii="Times New Roman" w:hAnsi="Times New Roman"/>
          <w:color w:val="auto"/>
          <w:sz w:val="32"/>
          <w:szCs w:val="32"/>
          <w:lang w:val="ru-RU"/>
        </w:rPr>
        <w:t xml:space="preserve"> средней школе</w:t>
      </w:r>
      <w:r w:rsidR="00A331E5" w:rsidRPr="00C4764C">
        <w:rPr>
          <w:rFonts w:ascii="Times New Roman" w:hAnsi="Times New Roman"/>
          <w:color w:val="auto"/>
          <w:sz w:val="32"/>
          <w:szCs w:val="32"/>
          <w:lang w:val="ru-RU"/>
        </w:rPr>
        <w:t>,</w:t>
      </w:r>
      <w:r w:rsidRPr="00C4764C">
        <w:rPr>
          <w:rFonts w:ascii="Times New Roman" w:hAnsi="Times New Roman"/>
          <w:color w:val="auto"/>
          <w:sz w:val="32"/>
          <w:szCs w:val="32"/>
          <w:lang w:val="ru-RU"/>
        </w:rPr>
        <w:t xml:space="preserve"> филиале Дзержинской СШ №2 (произведен капитальный ремонт спортивного зала), произведен капитальный ремонт спортивного зала </w:t>
      </w:r>
      <w:proofErr w:type="spellStart"/>
      <w:r w:rsidRPr="00C4764C">
        <w:rPr>
          <w:rFonts w:ascii="Times New Roman" w:hAnsi="Times New Roman"/>
          <w:color w:val="auto"/>
          <w:sz w:val="32"/>
          <w:szCs w:val="32"/>
          <w:lang w:val="ru-RU"/>
        </w:rPr>
        <w:t>Курайской</w:t>
      </w:r>
      <w:proofErr w:type="spellEnd"/>
      <w:r w:rsidRPr="00C4764C">
        <w:rPr>
          <w:rFonts w:ascii="Times New Roman" w:hAnsi="Times New Roman"/>
          <w:color w:val="auto"/>
          <w:sz w:val="32"/>
          <w:szCs w:val="32"/>
          <w:lang w:val="ru-RU"/>
        </w:rPr>
        <w:t xml:space="preserve"> СШ, выполнены работы по замене оконных блоков в здании интерната Орловской средней школы филиала Дзержинской СШ №1, произведен капитальный ремонт здания лыжной базы ДЮСШ, обустроена новая спортивная площадка ГТО, построена новая комплексная спортивная площадка. Кроме того, в 2020 году был построен и введен в эксплуатацию новый быстровозводимый спортивный зал </w:t>
      </w:r>
      <w:proofErr w:type="spellStart"/>
      <w:r w:rsidRPr="00C4764C">
        <w:rPr>
          <w:rFonts w:ascii="Times New Roman" w:hAnsi="Times New Roman"/>
          <w:color w:val="auto"/>
          <w:sz w:val="32"/>
          <w:szCs w:val="32"/>
          <w:lang w:val="ru-RU"/>
        </w:rPr>
        <w:t>Денисовской</w:t>
      </w:r>
      <w:proofErr w:type="spellEnd"/>
      <w:r w:rsidRPr="00C4764C">
        <w:rPr>
          <w:rFonts w:ascii="Times New Roman" w:hAnsi="Times New Roman"/>
          <w:color w:val="auto"/>
          <w:sz w:val="32"/>
          <w:szCs w:val="32"/>
          <w:lang w:val="ru-RU"/>
        </w:rPr>
        <w:t xml:space="preserve"> средней школы, стоимостью более 53 млн рублей. </w:t>
      </w:r>
    </w:p>
    <w:p w:rsidR="00246037" w:rsidRPr="00C4764C" w:rsidRDefault="00246037" w:rsidP="00246037">
      <w:pPr>
        <w:pStyle w:val="Body1"/>
        <w:ind w:firstLine="708"/>
        <w:jc w:val="both"/>
        <w:rPr>
          <w:rFonts w:ascii="Times New Roman" w:hAnsi="Times New Roman"/>
          <w:color w:val="auto"/>
          <w:sz w:val="32"/>
          <w:szCs w:val="32"/>
          <w:lang w:val="ru-RU"/>
        </w:rPr>
      </w:pPr>
      <w:r w:rsidRPr="00C4764C">
        <w:rPr>
          <w:rFonts w:ascii="Times New Roman" w:hAnsi="Times New Roman"/>
          <w:color w:val="auto"/>
          <w:sz w:val="32"/>
          <w:szCs w:val="32"/>
          <w:lang w:val="ru-RU"/>
        </w:rPr>
        <w:t xml:space="preserve">Объем средств местного бюджета составил более 11 млн рублей. Произведен ремонт крыши и замена оконных блоков в здании </w:t>
      </w:r>
      <w:proofErr w:type="spellStart"/>
      <w:r w:rsidRPr="00C4764C">
        <w:rPr>
          <w:rFonts w:ascii="Times New Roman" w:hAnsi="Times New Roman"/>
          <w:color w:val="auto"/>
          <w:sz w:val="32"/>
          <w:szCs w:val="32"/>
          <w:lang w:val="ru-RU"/>
        </w:rPr>
        <w:t>Шеломковского</w:t>
      </w:r>
      <w:proofErr w:type="spellEnd"/>
      <w:r w:rsidRPr="00C4764C">
        <w:rPr>
          <w:rFonts w:ascii="Times New Roman" w:hAnsi="Times New Roman"/>
          <w:color w:val="auto"/>
          <w:sz w:val="32"/>
          <w:szCs w:val="32"/>
          <w:lang w:val="ru-RU"/>
        </w:rPr>
        <w:t xml:space="preserve"> детского сада «Колобок», филиала Дзержинского детского сада №1 «Чебурашка», ремонт крыши и замена окон в здании </w:t>
      </w:r>
      <w:proofErr w:type="spellStart"/>
      <w:r w:rsidRPr="00C4764C">
        <w:rPr>
          <w:rFonts w:ascii="Times New Roman" w:hAnsi="Times New Roman"/>
          <w:color w:val="auto"/>
          <w:sz w:val="32"/>
          <w:szCs w:val="32"/>
          <w:lang w:val="ru-RU"/>
        </w:rPr>
        <w:t>Усольской</w:t>
      </w:r>
      <w:proofErr w:type="spellEnd"/>
      <w:r w:rsidRPr="00C4764C">
        <w:rPr>
          <w:rFonts w:ascii="Times New Roman" w:hAnsi="Times New Roman"/>
          <w:color w:val="auto"/>
          <w:sz w:val="32"/>
          <w:szCs w:val="32"/>
          <w:lang w:val="ru-RU"/>
        </w:rPr>
        <w:t xml:space="preserve"> средней школы.</w:t>
      </w:r>
    </w:p>
    <w:p w:rsidR="00246037" w:rsidRPr="00C4764C" w:rsidRDefault="00246037" w:rsidP="00246037">
      <w:pPr>
        <w:pStyle w:val="Body1"/>
        <w:ind w:firstLine="708"/>
        <w:jc w:val="both"/>
        <w:rPr>
          <w:rFonts w:ascii="Times New Roman" w:hAnsi="Times New Roman"/>
          <w:color w:val="auto"/>
          <w:sz w:val="32"/>
          <w:szCs w:val="32"/>
          <w:lang w:val="ru-RU"/>
        </w:rPr>
      </w:pPr>
      <w:r w:rsidRPr="00C4764C">
        <w:rPr>
          <w:rFonts w:ascii="Times New Roman" w:hAnsi="Times New Roman"/>
          <w:color w:val="auto"/>
          <w:sz w:val="32"/>
          <w:szCs w:val="32"/>
          <w:lang w:val="ru-RU"/>
        </w:rPr>
        <w:lastRenderedPageBreak/>
        <w:t xml:space="preserve">На сумму 760 тысяч рублей была произведена установка автоматического твердотопливного котла, работающего на </w:t>
      </w:r>
      <w:proofErr w:type="spellStart"/>
      <w:r w:rsidRPr="00C4764C">
        <w:rPr>
          <w:rFonts w:ascii="Times New Roman" w:hAnsi="Times New Roman"/>
          <w:color w:val="auto"/>
          <w:sz w:val="32"/>
          <w:szCs w:val="32"/>
          <w:lang w:val="ru-RU"/>
        </w:rPr>
        <w:t>пеллетах</w:t>
      </w:r>
      <w:proofErr w:type="spellEnd"/>
      <w:r w:rsidRPr="00C4764C">
        <w:rPr>
          <w:rFonts w:ascii="Times New Roman" w:hAnsi="Times New Roman"/>
          <w:color w:val="auto"/>
          <w:sz w:val="32"/>
          <w:szCs w:val="32"/>
          <w:lang w:val="ru-RU"/>
        </w:rPr>
        <w:t xml:space="preserve"> и фракционном угле в Детско-юношеской спортивной школе.    </w:t>
      </w:r>
    </w:p>
    <w:p w:rsidR="00246037" w:rsidRPr="00C4764C" w:rsidRDefault="00246037" w:rsidP="00246037">
      <w:pPr>
        <w:pStyle w:val="Body1"/>
        <w:ind w:firstLine="708"/>
        <w:jc w:val="both"/>
        <w:rPr>
          <w:rFonts w:ascii="Times New Roman" w:hAnsi="Times New Roman"/>
          <w:color w:val="auto"/>
          <w:sz w:val="32"/>
          <w:szCs w:val="32"/>
          <w:lang w:val="ru-RU"/>
        </w:rPr>
      </w:pPr>
      <w:r w:rsidRPr="00C4764C">
        <w:rPr>
          <w:rFonts w:ascii="Times New Roman" w:hAnsi="Times New Roman"/>
          <w:color w:val="auto"/>
          <w:sz w:val="32"/>
          <w:szCs w:val="32"/>
          <w:lang w:val="ru-RU"/>
        </w:rPr>
        <w:t>За счёт средств местного бюджета проведены мероприятия по охране труда и технике безопасности, произведено усиление антитеррористической защищенности в школах и дошкольных учреждениях на сумму более 3 млн 200 тысяч.</w:t>
      </w:r>
    </w:p>
    <w:p w:rsidR="00246037" w:rsidRPr="00C4764C" w:rsidRDefault="00246037" w:rsidP="00246037">
      <w:pPr>
        <w:ind w:firstLine="708"/>
        <w:jc w:val="both"/>
        <w:rPr>
          <w:sz w:val="32"/>
          <w:szCs w:val="32"/>
        </w:rPr>
      </w:pPr>
      <w:r w:rsidRPr="00C4764C">
        <w:rPr>
          <w:sz w:val="32"/>
          <w:szCs w:val="32"/>
        </w:rPr>
        <w:t>С целью подготовки учреждений к отопительному периоду на сумму более 3 миллионов 500 тысяч рублей произведены:</w:t>
      </w:r>
    </w:p>
    <w:p w:rsidR="00246037" w:rsidRPr="00C4764C" w:rsidRDefault="00246037" w:rsidP="00246037">
      <w:pPr>
        <w:ind w:firstLine="708"/>
        <w:jc w:val="both"/>
        <w:rPr>
          <w:sz w:val="32"/>
          <w:szCs w:val="32"/>
        </w:rPr>
      </w:pPr>
      <w:r w:rsidRPr="00C4764C">
        <w:rPr>
          <w:sz w:val="32"/>
          <w:szCs w:val="32"/>
        </w:rPr>
        <w:t>- замена котлов в котельных, приобретение колосников, ремонт отопления и другие мероприятия в школах района на сумму более 2 млн рублей;</w:t>
      </w:r>
    </w:p>
    <w:p w:rsidR="00246037" w:rsidRPr="00C4764C" w:rsidRDefault="00246037" w:rsidP="00246037">
      <w:pPr>
        <w:pStyle w:val="Body1"/>
        <w:ind w:firstLine="567"/>
        <w:jc w:val="both"/>
        <w:rPr>
          <w:rFonts w:ascii="Times New Roman" w:hAnsi="Times New Roman"/>
          <w:color w:val="auto"/>
          <w:sz w:val="32"/>
          <w:szCs w:val="32"/>
          <w:lang w:val="ru-RU"/>
        </w:rPr>
      </w:pPr>
      <w:r w:rsidRPr="00C4764C">
        <w:rPr>
          <w:rFonts w:ascii="Times New Roman" w:hAnsi="Times New Roman"/>
          <w:color w:val="auto"/>
          <w:sz w:val="32"/>
          <w:szCs w:val="32"/>
          <w:lang w:val="ru-RU"/>
        </w:rPr>
        <w:t>- проведены мероприятия по устранению предписаний надзорных органов в дошкольных образовательных организациях на сумму около 1 млн 500 тысяч рублей.</w:t>
      </w:r>
    </w:p>
    <w:p w:rsidR="00246037" w:rsidRPr="00C4764C" w:rsidRDefault="00246037" w:rsidP="005A3131">
      <w:pPr>
        <w:ind w:firstLine="567"/>
        <w:jc w:val="both"/>
        <w:rPr>
          <w:sz w:val="32"/>
          <w:szCs w:val="32"/>
        </w:rPr>
      </w:pPr>
      <w:r w:rsidRPr="00C4764C">
        <w:rPr>
          <w:sz w:val="32"/>
          <w:szCs w:val="32"/>
        </w:rPr>
        <w:t>На строительство детского сада на 190 мест в с. Дзержинское Дзержинского района предусмотрены лимиты ф</w:t>
      </w:r>
      <w:r w:rsidR="00963C51" w:rsidRPr="00C4764C">
        <w:rPr>
          <w:sz w:val="32"/>
          <w:szCs w:val="32"/>
        </w:rPr>
        <w:t xml:space="preserve">инансирования в общем объеме 204 млн. </w:t>
      </w:r>
      <w:r w:rsidRPr="00C4764C">
        <w:rPr>
          <w:sz w:val="32"/>
          <w:szCs w:val="32"/>
        </w:rPr>
        <w:t xml:space="preserve"> рублей.</w:t>
      </w:r>
      <w:r w:rsidR="00963C51" w:rsidRPr="00C4764C">
        <w:rPr>
          <w:sz w:val="32"/>
          <w:szCs w:val="32"/>
        </w:rPr>
        <w:t xml:space="preserve"> 26 февраля 2021 года был проведен аукцион, в результате определился подрядчик строительства. Сумма контракта 178 млн. рублей.</w:t>
      </w:r>
      <w:r w:rsidR="005A3131" w:rsidRPr="00C4764C">
        <w:rPr>
          <w:sz w:val="32"/>
          <w:szCs w:val="32"/>
        </w:rPr>
        <w:t xml:space="preserve"> </w:t>
      </w:r>
    </w:p>
    <w:p w:rsidR="00246037" w:rsidRPr="00C4764C" w:rsidRDefault="00246037" w:rsidP="00246037">
      <w:pPr>
        <w:ind w:left="57" w:firstLine="651"/>
        <w:jc w:val="both"/>
        <w:rPr>
          <w:b/>
          <w:sz w:val="32"/>
          <w:szCs w:val="32"/>
        </w:rPr>
      </w:pPr>
      <w:r w:rsidRPr="00C4764C">
        <w:rPr>
          <w:b/>
          <w:sz w:val="32"/>
          <w:szCs w:val="32"/>
        </w:rPr>
        <w:t>Дошкольное образование.</w:t>
      </w:r>
    </w:p>
    <w:p w:rsidR="00246037" w:rsidRPr="00C4764C" w:rsidRDefault="00246037" w:rsidP="00246037">
      <w:pPr>
        <w:ind w:left="57" w:firstLine="651"/>
        <w:jc w:val="both"/>
        <w:rPr>
          <w:sz w:val="32"/>
          <w:szCs w:val="32"/>
        </w:rPr>
      </w:pPr>
      <w:r w:rsidRPr="00C4764C">
        <w:rPr>
          <w:sz w:val="32"/>
          <w:szCs w:val="32"/>
        </w:rPr>
        <w:t xml:space="preserve">В Дзержинском районе проживает 1167 детей дошкольного возраста, из них 606 </w:t>
      </w:r>
      <w:r w:rsidR="005A3131" w:rsidRPr="00C4764C">
        <w:rPr>
          <w:sz w:val="32"/>
          <w:szCs w:val="32"/>
        </w:rPr>
        <w:t>детей охвачены</w:t>
      </w:r>
      <w:r w:rsidRPr="00C4764C">
        <w:rPr>
          <w:sz w:val="32"/>
          <w:szCs w:val="32"/>
        </w:rPr>
        <w:t xml:space="preserve"> дошкольным образованием, что составляет 52 %.»  </w:t>
      </w:r>
    </w:p>
    <w:p w:rsidR="005A3131" w:rsidRPr="00C4764C" w:rsidRDefault="00246037" w:rsidP="005A3131">
      <w:pPr>
        <w:pStyle w:val="12"/>
        <w:rPr>
          <w:b/>
          <w:color w:val="auto"/>
          <w:sz w:val="32"/>
          <w:szCs w:val="32"/>
        </w:rPr>
      </w:pPr>
      <w:r w:rsidRPr="00C4764C">
        <w:rPr>
          <w:color w:val="auto"/>
          <w:sz w:val="32"/>
          <w:szCs w:val="32"/>
        </w:rPr>
        <w:t xml:space="preserve">            На 01.01.2021 года в очереди для определения в детский сад от </w:t>
      </w:r>
      <w:r w:rsidR="005A3131" w:rsidRPr="00C4764C">
        <w:rPr>
          <w:color w:val="auto"/>
          <w:sz w:val="32"/>
          <w:szCs w:val="32"/>
        </w:rPr>
        <w:t>рождения до</w:t>
      </w:r>
      <w:r w:rsidR="00963C51" w:rsidRPr="00C4764C">
        <w:rPr>
          <w:color w:val="auto"/>
          <w:sz w:val="32"/>
          <w:szCs w:val="32"/>
        </w:rPr>
        <w:t xml:space="preserve"> 3 </w:t>
      </w:r>
      <w:r w:rsidR="005A3131" w:rsidRPr="00C4764C">
        <w:rPr>
          <w:color w:val="auto"/>
          <w:sz w:val="32"/>
          <w:szCs w:val="32"/>
        </w:rPr>
        <w:t>лет состоят</w:t>
      </w:r>
      <w:r w:rsidR="00963C51" w:rsidRPr="00C4764C">
        <w:rPr>
          <w:color w:val="auto"/>
          <w:sz w:val="32"/>
          <w:szCs w:val="32"/>
        </w:rPr>
        <w:t xml:space="preserve"> 100 детей.</w:t>
      </w:r>
      <w:r w:rsidR="005A3131" w:rsidRPr="00C4764C">
        <w:rPr>
          <w:color w:val="auto"/>
          <w:sz w:val="32"/>
          <w:szCs w:val="32"/>
        </w:rPr>
        <w:t xml:space="preserve"> От 3 до 7 лет -0.</w:t>
      </w:r>
    </w:p>
    <w:p w:rsidR="00246037" w:rsidRPr="00C4764C" w:rsidRDefault="00246037" w:rsidP="00246037">
      <w:pPr>
        <w:jc w:val="both"/>
        <w:rPr>
          <w:sz w:val="32"/>
          <w:szCs w:val="32"/>
        </w:rPr>
      </w:pPr>
      <w:r w:rsidRPr="00C4764C">
        <w:rPr>
          <w:sz w:val="32"/>
          <w:szCs w:val="32"/>
        </w:rPr>
        <w:t>96 % родителей, чьи дети посещают ДОУ, оформили документы для получения компенсации части родительской платы из федерального бюджета.</w:t>
      </w:r>
    </w:p>
    <w:p w:rsidR="00246037" w:rsidRPr="00C4764C" w:rsidRDefault="00246037" w:rsidP="005A3131">
      <w:pPr>
        <w:ind w:firstLine="708"/>
        <w:jc w:val="both"/>
        <w:rPr>
          <w:sz w:val="32"/>
          <w:szCs w:val="32"/>
        </w:rPr>
      </w:pPr>
      <w:r w:rsidRPr="00C4764C">
        <w:rPr>
          <w:sz w:val="32"/>
          <w:szCs w:val="32"/>
        </w:rPr>
        <w:t xml:space="preserve">Размер родительской платы за детский сад в 2020 году составил 1600 рублей. Данные средства в 100% объёме используются для обеспечения питанием детей в детских садах. По Решению Совета депутатов из районного бюджета ежегодно дополнительно выделяется 350 тыс. руб. на питание детей в дошкольных учреждениях. </w:t>
      </w:r>
    </w:p>
    <w:p w:rsidR="005A3131" w:rsidRPr="00C4764C" w:rsidRDefault="00246037" w:rsidP="005A3131">
      <w:pPr>
        <w:pStyle w:val="a3"/>
        <w:tabs>
          <w:tab w:val="left" w:pos="709"/>
        </w:tabs>
        <w:spacing w:before="0" w:beforeAutospacing="0" w:after="0" w:afterAutospacing="0"/>
        <w:ind w:firstLine="709"/>
        <w:contextualSpacing/>
        <w:jc w:val="both"/>
        <w:rPr>
          <w:rFonts w:ascii="Times New Roman" w:hAnsi="Times New Roman" w:cs="Times New Roman"/>
          <w:sz w:val="32"/>
          <w:szCs w:val="32"/>
          <w:shd w:val="clear" w:color="auto" w:fill="FFFFFF"/>
        </w:rPr>
      </w:pPr>
      <w:r w:rsidRPr="00C4764C">
        <w:rPr>
          <w:rFonts w:ascii="Times New Roman" w:hAnsi="Times New Roman" w:cs="Times New Roman"/>
          <w:sz w:val="32"/>
          <w:szCs w:val="32"/>
        </w:rPr>
        <w:t xml:space="preserve"> </w:t>
      </w:r>
      <w:r w:rsidRPr="00C4764C">
        <w:rPr>
          <w:rFonts w:ascii="Times New Roman" w:hAnsi="Times New Roman" w:cs="Times New Roman"/>
          <w:sz w:val="32"/>
          <w:szCs w:val="32"/>
          <w:shd w:val="clear" w:color="auto" w:fill="FFFFFF"/>
        </w:rPr>
        <w:t xml:space="preserve">Для 100% охвата дошкольным образованием успешно работает районная Мобильная консультация на базе Управления образования, которая </w:t>
      </w:r>
      <w:r w:rsidR="005A3131" w:rsidRPr="00C4764C">
        <w:rPr>
          <w:rFonts w:ascii="Times New Roman" w:hAnsi="Times New Roman" w:cs="Times New Roman"/>
          <w:sz w:val="32"/>
          <w:szCs w:val="32"/>
        </w:rPr>
        <w:t>оказала 11</w:t>
      </w:r>
      <w:r w:rsidRPr="00C4764C">
        <w:rPr>
          <w:rFonts w:ascii="Times New Roman" w:hAnsi="Times New Roman" w:cs="Times New Roman"/>
          <w:sz w:val="32"/>
          <w:szCs w:val="32"/>
          <w:shd w:val="clear" w:color="auto" w:fill="FFFFFF"/>
        </w:rPr>
        <w:t xml:space="preserve"> семьям методическую, психолого-</w:t>
      </w:r>
      <w:r w:rsidR="005A3131" w:rsidRPr="00C4764C">
        <w:rPr>
          <w:rFonts w:ascii="Times New Roman" w:hAnsi="Times New Roman" w:cs="Times New Roman"/>
          <w:sz w:val="32"/>
          <w:szCs w:val="32"/>
          <w:shd w:val="clear" w:color="auto" w:fill="FFFFFF"/>
        </w:rPr>
        <w:lastRenderedPageBreak/>
        <w:t>педагогическую и</w:t>
      </w:r>
      <w:r w:rsidRPr="00C4764C">
        <w:rPr>
          <w:rFonts w:ascii="Times New Roman" w:hAnsi="Times New Roman" w:cs="Times New Roman"/>
          <w:sz w:val="32"/>
          <w:szCs w:val="32"/>
          <w:shd w:val="clear" w:color="auto" w:fill="FFFFFF"/>
        </w:rPr>
        <w:t xml:space="preserve"> консультативную помощь без взимания платы из д. Колон, с. </w:t>
      </w:r>
      <w:r w:rsidR="005A3131" w:rsidRPr="00C4764C">
        <w:rPr>
          <w:rFonts w:ascii="Times New Roman" w:hAnsi="Times New Roman" w:cs="Times New Roman"/>
          <w:sz w:val="32"/>
          <w:szCs w:val="32"/>
          <w:shd w:val="clear" w:color="auto" w:fill="FFFFFF"/>
        </w:rPr>
        <w:t>Нижний-</w:t>
      </w:r>
      <w:proofErr w:type="spellStart"/>
      <w:r w:rsidR="005A3131" w:rsidRPr="00C4764C">
        <w:rPr>
          <w:rFonts w:ascii="Times New Roman" w:hAnsi="Times New Roman" w:cs="Times New Roman"/>
          <w:sz w:val="32"/>
          <w:szCs w:val="32"/>
          <w:shd w:val="clear" w:color="auto" w:fill="FFFFFF"/>
        </w:rPr>
        <w:t>Танай</w:t>
      </w:r>
      <w:proofErr w:type="spellEnd"/>
    </w:p>
    <w:p w:rsidR="00246037" w:rsidRPr="00C4764C" w:rsidRDefault="005A3131" w:rsidP="005A3131">
      <w:pPr>
        <w:pStyle w:val="a8"/>
        <w:ind w:firstLine="709"/>
        <w:contextualSpacing/>
        <w:jc w:val="both"/>
        <w:rPr>
          <w:rFonts w:ascii="Times New Roman" w:hAnsi="Times New Roman"/>
          <w:sz w:val="32"/>
          <w:szCs w:val="32"/>
        </w:rPr>
      </w:pPr>
      <w:r w:rsidRPr="00C4764C">
        <w:rPr>
          <w:rFonts w:ascii="Times New Roman" w:hAnsi="Times New Roman"/>
          <w:sz w:val="32"/>
          <w:szCs w:val="32"/>
        </w:rPr>
        <w:t>В</w:t>
      </w:r>
      <w:r w:rsidR="00246037" w:rsidRPr="00C4764C">
        <w:rPr>
          <w:rFonts w:ascii="Times New Roman" w:hAnsi="Times New Roman"/>
          <w:sz w:val="32"/>
          <w:szCs w:val="32"/>
        </w:rPr>
        <w:t xml:space="preserve"> базе данных «Одаренные дети Красноярья» зарегистрировано 1180 </w:t>
      </w:r>
      <w:r w:rsidRPr="00C4764C">
        <w:rPr>
          <w:rFonts w:ascii="Times New Roman" w:hAnsi="Times New Roman"/>
          <w:sz w:val="32"/>
          <w:szCs w:val="32"/>
        </w:rPr>
        <w:t>детей из</w:t>
      </w:r>
      <w:r w:rsidR="00246037" w:rsidRPr="00C4764C">
        <w:rPr>
          <w:rFonts w:ascii="Times New Roman" w:hAnsi="Times New Roman"/>
          <w:sz w:val="32"/>
          <w:szCs w:val="32"/>
        </w:rPr>
        <w:t xml:space="preserve"> </w:t>
      </w:r>
      <w:r w:rsidRPr="00C4764C">
        <w:rPr>
          <w:rFonts w:ascii="Times New Roman" w:hAnsi="Times New Roman"/>
          <w:sz w:val="32"/>
          <w:szCs w:val="32"/>
        </w:rPr>
        <w:t>1736 учащихся</w:t>
      </w:r>
      <w:r w:rsidR="00246037" w:rsidRPr="00C4764C">
        <w:rPr>
          <w:rFonts w:ascii="Times New Roman" w:hAnsi="Times New Roman"/>
          <w:sz w:val="32"/>
          <w:szCs w:val="32"/>
        </w:rPr>
        <w:t xml:space="preserve"> школ Дзержинского района, что составляет 6</w:t>
      </w:r>
      <w:r w:rsidRPr="00C4764C">
        <w:rPr>
          <w:rFonts w:ascii="Times New Roman" w:hAnsi="Times New Roman"/>
          <w:sz w:val="32"/>
          <w:szCs w:val="32"/>
        </w:rPr>
        <w:t>8 % от общего числа школьников.</w:t>
      </w:r>
    </w:p>
    <w:p w:rsidR="00246037" w:rsidRPr="00C4764C" w:rsidRDefault="00246037" w:rsidP="00246037">
      <w:pPr>
        <w:ind w:firstLine="709"/>
        <w:jc w:val="both"/>
        <w:outlineLvl w:val="0"/>
        <w:rPr>
          <w:b/>
          <w:sz w:val="32"/>
          <w:szCs w:val="32"/>
        </w:rPr>
      </w:pPr>
      <w:r w:rsidRPr="00C4764C">
        <w:rPr>
          <w:b/>
          <w:sz w:val="32"/>
          <w:szCs w:val="32"/>
        </w:rPr>
        <w:t>Общее образование.</w:t>
      </w:r>
    </w:p>
    <w:p w:rsidR="005A3131" w:rsidRPr="00C4764C" w:rsidRDefault="00246037" w:rsidP="005A3131">
      <w:pPr>
        <w:suppressAutoHyphens/>
        <w:spacing w:line="276" w:lineRule="auto"/>
        <w:ind w:firstLine="708"/>
        <w:contextualSpacing/>
        <w:jc w:val="both"/>
        <w:rPr>
          <w:rFonts w:eastAsia="Calibri"/>
          <w:sz w:val="32"/>
          <w:szCs w:val="32"/>
        </w:rPr>
      </w:pPr>
      <w:r w:rsidRPr="00C4764C">
        <w:rPr>
          <w:sz w:val="32"/>
          <w:szCs w:val="32"/>
        </w:rPr>
        <w:t xml:space="preserve">Количество обучающихся в общеобразовательных организациях района в 2019-2020 учебном году </w:t>
      </w:r>
      <w:r w:rsidR="005A3131" w:rsidRPr="00C4764C">
        <w:rPr>
          <w:sz w:val="32"/>
          <w:szCs w:val="32"/>
        </w:rPr>
        <w:t>составило 1722</w:t>
      </w:r>
      <w:r w:rsidRPr="00C4764C">
        <w:rPr>
          <w:sz w:val="32"/>
          <w:szCs w:val="32"/>
        </w:rPr>
        <w:t xml:space="preserve"> человека. </w:t>
      </w:r>
      <w:r w:rsidR="009E5F28" w:rsidRPr="00C4764C">
        <w:rPr>
          <w:sz w:val="32"/>
          <w:szCs w:val="32"/>
        </w:rPr>
        <w:t>В школах района работают 237 педагогов.</w:t>
      </w:r>
    </w:p>
    <w:p w:rsidR="00246037" w:rsidRPr="00C4764C" w:rsidRDefault="00246037" w:rsidP="005A3131">
      <w:pPr>
        <w:suppressAutoHyphens/>
        <w:spacing w:line="276" w:lineRule="auto"/>
        <w:ind w:firstLine="708"/>
        <w:contextualSpacing/>
        <w:jc w:val="both"/>
        <w:rPr>
          <w:color w:val="FF0000"/>
          <w:sz w:val="32"/>
          <w:szCs w:val="32"/>
        </w:rPr>
      </w:pPr>
      <w:r w:rsidRPr="00C4764C">
        <w:rPr>
          <w:rFonts w:eastAsia="Calibri"/>
          <w:sz w:val="32"/>
          <w:szCs w:val="32"/>
        </w:rPr>
        <w:t>На 01.09.2020г. количество обучающихся увеличилось на 0,6% и составило</w:t>
      </w:r>
      <w:r w:rsidR="006236A2">
        <w:rPr>
          <w:rFonts w:eastAsia="Calibri"/>
          <w:sz w:val="32"/>
          <w:szCs w:val="32"/>
        </w:rPr>
        <w:t xml:space="preserve"> </w:t>
      </w:r>
      <w:r w:rsidRPr="00C4764C">
        <w:rPr>
          <w:rFonts w:eastAsia="Calibri"/>
          <w:sz w:val="32"/>
          <w:szCs w:val="32"/>
        </w:rPr>
        <w:t>1733 человека.</w:t>
      </w:r>
      <w:r w:rsidRPr="00C4764C">
        <w:rPr>
          <w:sz w:val="32"/>
          <w:szCs w:val="32"/>
        </w:rPr>
        <w:t xml:space="preserve"> Впервые за последние несколько лет </w:t>
      </w:r>
      <w:r w:rsidR="005A3131" w:rsidRPr="00C4764C">
        <w:rPr>
          <w:sz w:val="32"/>
          <w:szCs w:val="32"/>
        </w:rPr>
        <w:t>наметилась тенденция</w:t>
      </w:r>
      <w:r w:rsidRPr="00C4764C">
        <w:rPr>
          <w:sz w:val="32"/>
          <w:szCs w:val="32"/>
        </w:rPr>
        <w:t xml:space="preserve"> к увеличению контингента обучающихся. </w:t>
      </w:r>
    </w:p>
    <w:p w:rsidR="00246037" w:rsidRPr="00C4764C" w:rsidRDefault="00246037" w:rsidP="005A3131">
      <w:pPr>
        <w:suppressAutoHyphens/>
        <w:spacing w:line="276" w:lineRule="auto"/>
        <w:ind w:firstLine="708"/>
        <w:contextualSpacing/>
        <w:jc w:val="both"/>
        <w:rPr>
          <w:rFonts w:eastAsia="Calibri"/>
          <w:sz w:val="32"/>
          <w:szCs w:val="32"/>
        </w:rPr>
      </w:pPr>
      <w:r w:rsidRPr="00C4764C">
        <w:rPr>
          <w:sz w:val="32"/>
          <w:szCs w:val="32"/>
        </w:rPr>
        <w:t xml:space="preserve">По адаптированным программам в школах </w:t>
      </w:r>
      <w:r w:rsidR="005A3131" w:rsidRPr="00C4764C">
        <w:rPr>
          <w:sz w:val="32"/>
          <w:szCs w:val="32"/>
        </w:rPr>
        <w:t>обучалось 156</w:t>
      </w:r>
      <w:r w:rsidRPr="00C4764C">
        <w:rPr>
          <w:sz w:val="32"/>
          <w:szCs w:val="32"/>
        </w:rPr>
        <w:t xml:space="preserve"> </w:t>
      </w:r>
      <w:r w:rsidR="005A3131" w:rsidRPr="00C4764C">
        <w:rPr>
          <w:sz w:val="32"/>
          <w:szCs w:val="32"/>
        </w:rPr>
        <w:t xml:space="preserve">человек, это 9 % </w:t>
      </w:r>
      <w:r w:rsidRPr="00C4764C">
        <w:rPr>
          <w:sz w:val="32"/>
          <w:szCs w:val="32"/>
        </w:rPr>
        <w:t xml:space="preserve">от общего числа обучающихся.  </w:t>
      </w:r>
    </w:p>
    <w:p w:rsidR="00246037" w:rsidRPr="00C4764C" w:rsidRDefault="00246037" w:rsidP="00246037">
      <w:pPr>
        <w:suppressAutoHyphens/>
        <w:spacing w:line="276" w:lineRule="auto"/>
        <w:ind w:firstLine="708"/>
        <w:jc w:val="both"/>
        <w:rPr>
          <w:sz w:val="32"/>
          <w:szCs w:val="32"/>
        </w:rPr>
      </w:pPr>
      <w:r w:rsidRPr="00C4764C">
        <w:rPr>
          <w:sz w:val="32"/>
          <w:szCs w:val="32"/>
        </w:rPr>
        <w:t xml:space="preserve">Для 9 школьников организовано индивидуальное обучение на дому, 6 детей обучались в форме семейного образования. </w:t>
      </w:r>
    </w:p>
    <w:p w:rsidR="00840C2F" w:rsidRPr="00C4764C" w:rsidRDefault="00246037" w:rsidP="00840C2F">
      <w:pPr>
        <w:pStyle w:val="aa"/>
        <w:ind w:left="0" w:firstLine="709"/>
        <w:jc w:val="both"/>
        <w:rPr>
          <w:rFonts w:ascii="Times New Roman" w:hAnsi="Times New Roman"/>
          <w:sz w:val="32"/>
          <w:szCs w:val="32"/>
        </w:rPr>
      </w:pPr>
      <w:r w:rsidRPr="00C4764C">
        <w:rPr>
          <w:rFonts w:ascii="Times New Roman" w:hAnsi="Times New Roman"/>
          <w:sz w:val="32"/>
          <w:szCs w:val="32"/>
          <w:shd w:val="clear" w:color="auto" w:fill="FFFFFF"/>
        </w:rPr>
        <w:t>Базовым уровень знаний учащихся в муниципалитете практически тако</w:t>
      </w:r>
      <w:r w:rsidR="00E32915" w:rsidRPr="00C4764C">
        <w:rPr>
          <w:rFonts w:ascii="Times New Roman" w:hAnsi="Times New Roman"/>
          <w:sz w:val="32"/>
          <w:szCs w:val="32"/>
          <w:shd w:val="clear" w:color="auto" w:fill="FFFFFF"/>
        </w:rPr>
        <w:t>й же, как и в регионе</w:t>
      </w:r>
      <w:r w:rsidRPr="00C4764C">
        <w:rPr>
          <w:rFonts w:ascii="Times New Roman" w:hAnsi="Times New Roman"/>
          <w:sz w:val="32"/>
          <w:szCs w:val="32"/>
          <w:shd w:val="clear" w:color="auto" w:fill="FFFFFF"/>
        </w:rPr>
        <w:t xml:space="preserve">. </w:t>
      </w:r>
      <w:bookmarkStart w:id="0" w:name="_GoBack"/>
      <w:bookmarkEnd w:id="0"/>
    </w:p>
    <w:p w:rsidR="00E73BD0" w:rsidRPr="00C4764C" w:rsidRDefault="00246037" w:rsidP="00E73BD0">
      <w:pPr>
        <w:pStyle w:val="aa"/>
        <w:ind w:left="0" w:firstLine="709"/>
        <w:jc w:val="both"/>
        <w:rPr>
          <w:rFonts w:ascii="Times New Roman" w:hAnsi="Times New Roman"/>
          <w:sz w:val="32"/>
          <w:szCs w:val="32"/>
        </w:rPr>
      </w:pPr>
      <w:r w:rsidRPr="00C4764C">
        <w:rPr>
          <w:rFonts w:ascii="Times New Roman" w:hAnsi="Times New Roman"/>
          <w:sz w:val="32"/>
          <w:szCs w:val="32"/>
        </w:rPr>
        <w:t>Охват учащихся питанием за счет средств бюдж</w:t>
      </w:r>
      <w:r w:rsidR="0002499D" w:rsidRPr="00C4764C">
        <w:rPr>
          <w:rFonts w:ascii="Times New Roman" w:hAnsi="Times New Roman"/>
          <w:sz w:val="32"/>
          <w:szCs w:val="32"/>
        </w:rPr>
        <w:t>ета в 2020 году составил 88,7%.</w:t>
      </w:r>
    </w:p>
    <w:p w:rsidR="00964592" w:rsidRPr="00C4764C" w:rsidRDefault="00E73BD0" w:rsidP="00964592">
      <w:pPr>
        <w:pStyle w:val="aa"/>
        <w:ind w:left="0" w:firstLine="709"/>
        <w:jc w:val="both"/>
        <w:rPr>
          <w:rFonts w:ascii="Times New Roman" w:hAnsi="Times New Roman"/>
          <w:b/>
          <w:sz w:val="32"/>
          <w:szCs w:val="32"/>
        </w:rPr>
      </w:pPr>
      <w:bookmarkStart w:id="1" w:name="_Toc333325852"/>
      <w:r w:rsidRPr="00C4764C">
        <w:rPr>
          <w:rFonts w:ascii="Times New Roman" w:hAnsi="Times New Roman"/>
          <w:b/>
          <w:sz w:val="32"/>
          <w:szCs w:val="32"/>
        </w:rPr>
        <w:t>Дополнительное образование</w:t>
      </w:r>
      <w:bookmarkEnd w:id="1"/>
    </w:p>
    <w:p w:rsidR="00CE3E11" w:rsidRPr="00C4764C" w:rsidRDefault="00246037" w:rsidP="00964592">
      <w:pPr>
        <w:pStyle w:val="aa"/>
        <w:ind w:left="0" w:firstLine="709"/>
        <w:jc w:val="both"/>
        <w:rPr>
          <w:rFonts w:ascii="Times New Roman" w:hAnsi="Times New Roman"/>
          <w:b/>
          <w:sz w:val="32"/>
          <w:szCs w:val="32"/>
        </w:rPr>
      </w:pPr>
      <w:r w:rsidRPr="00C4764C">
        <w:rPr>
          <w:rFonts w:ascii="Times New Roman" w:hAnsi="Times New Roman"/>
          <w:sz w:val="32"/>
          <w:szCs w:val="32"/>
        </w:rPr>
        <w:t>Система дополнительного образования в районе представлена 3 учреждениями дополнител</w:t>
      </w:r>
      <w:r w:rsidR="00A01B11" w:rsidRPr="00C4764C">
        <w:rPr>
          <w:rFonts w:ascii="Times New Roman" w:hAnsi="Times New Roman"/>
          <w:sz w:val="32"/>
          <w:szCs w:val="32"/>
        </w:rPr>
        <w:t>ьного образования детей: МБУ ДО</w:t>
      </w:r>
      <w:r w:rsidRPr="00C4764C">
        <w:rPr>
          <w:rFonts w:ascii="Times New Roman" w:hAnsi="Times New Roman"/>
          <w:sz w:val="32"/>
          <w:szCs w:val="32"/>
        </w:rPr>
        <w:t xml:space="preserve"> «Центром внешкольной работы», МБУ </w:t>
      </w:r>
      <w:r w:rsidR="004D5106" w:rsidRPr="00C4764C">
        <w:rPr>
          <w:rFonts w:ascii="Times New Roman" w:hAnsi="Times New Roman"/>
          <w:sz w:val="32"/>
          <w:szCs w:val="32"/>
        </w:rPr>
        <w:t>ДО «</w:t>
      </w:r>
      <w:r w:rsidRPr="00C4764C">
        <w:rPr>
          <w:rFonts w:ascii="Times New Roman" w:hAnsi="Times New Roman"/>
          <w:sz w:val="32"/>
          <w:szCs w:val="32"/>
        </w:rPr>
        <w:t>Детско-юношеской спортивной школой», находящихся в ведении орг</w:t>
      </w:r>
      <w:r w:rsidR="004D5106" w:rsidRPr="00C4764C">
        <w:rPr>
          <w:rFonts w:ascii="Times New Roman" w:hAnsi="Times New Roman"/>
          <w:sz w:val="32"/>
          <w:szCs w:val="32"/>
        </w:rPr>
        <w:t xml:space="preserve">ана управления образования   и </w:t>
      </w:r>
      <w:r w:rsidRPr="00C4764C">
        <w:rPr>
          <w:rFonts w:ascii="Times New Roman" w:hAnsi="Times New Roman"/>
          <w:sz w:val="32"/>
          <w:szCs w:val="32"/>
        </w:rPr>
        <w:t>МБУ ДО «</w:t>
      </w:r>
      <w:r w:rsidR="007E37C4" w:rsidRPr="00C4764C">
        <w:rPr>
          <w:rFonts w:ascii="Times New Roman" w:hAnsi="Times New Roman"/>
          <w:sz w:val="32"/>
          <w:szCs w:val="32"/>
        </w:rPr>
        <w:t>Дзержинской детской</w:t>
      </w:r>
      <w:r w:rsidRPr="00C4764C">
        <w:rPr>
          <w:rFonts w:ascii="Times New Roman" w:hAnsi="Times New Roman"/>
          <w:sz w:val="32"/>
          <w:szCs w:val="32"/>
        </w:rPr>
        <w:t xml:space="preserve"> школой искусств», находящейся в ведении органа управления </w:t>
      </w:r>
      <w:r w:rsidR="007E37C4" w:rsidRPr="00C4764C">
        <w:rPr>
          <w:rFonts w:ascii="Times New Roman" w:hAnsi="Times New Roman"/>
          <w:sz w:val="32"/>
          <w:szCs w:val="32"/>
        </w:rPr>
        <w:t>культуры, а</w:t>
      </w:r>
      <w:r w:rsidRPr="00C4764C">
        <w:rPr>
          <w:rFonts w:ascii="Times New Roman" w:hAnsi="Times New Roman"/>
          <w:sz w:val="32"/>
          <w:szCs w:val="32"/>
        </w:rPr>
        <w:t xml:space="preserve"> также кружками и секциями на базе образовательных</w:t>
      </w:r>
      <w:r w:rsidR="000B7F05" w:rsidRPr="00C4764C">
        <w:rPr>
          <w:rFonts w:ascii="Times New Roman" w:hAnsi="Times New Roman"/>
          <w:sz w:val="32"/>
          <w:szCs w:val="32"/>
        </w:rPr>
        <w:t xml:space="preserve"> учреждений.</w:t>
      </w:r>
      <w:r w:rsidR="003F285F" w:rsidRPr="00C4764C">
        <w:rPr>
          <w:rFonts w:ascii="Times New Roman" w:hAnsi="Times New Roman"/>
          <w:sz w:val="32"/>
          <w:szCs w:val="32"/>
        </w:rPr>
        <w:t xml:space="preserve"> </w:t>
      </w:r>
      <w:r w:rsidR="00CE3E11" w:rsidRPr="00C4764C">
        <w:rPr>
          <w:rFonts w:ascii="Times New Roman" w:hAnsi="Times New Roman"/>
          <w:sz w:val="32"/>
          <w:szCs w:val="32"/>
          <w:lang w:eastAsia="ru-RU"/>
        </w:rPr>
        <w:t>Всего дополнительным образованием в 2020-2021 учебном году охвачено 1489 несовершеннолетний в возрасте от 5 до 18 лет, что составляет 60,5%.</w:t>
      </w:r>
    </w:p>
    <w:p w:rsidR="003F285F" w:rsidRPr="00C4764C" w:rsidRDefault="003F285F" w:rsidP="003F285F">
      <w:pPr>
        <w:pStyle w:val="aa"/>
        <w:ind w:left="0" w:firstLine="709"/>
        <w:jc w:val="both"/>
        <w:rPr>
          <w:rFonts w:ascii="Times New Roman" w:hAnsi="Times New Roman"/>
          <w:sz w:val="32"/>
          <w:szCs w:val="32"/>
        </w:rPr>
      </w:pPr>
      <w:r w:rsidRPr="00C4764C">
        <w:rPr>
          <w:rFonts w:ascii="Times New Roman" w:hAnsi="Times New Roman"/>
          <w:sz w:val="32"/>
          <w:szCs w:val="32"/>
        </w:rPr>
        <w:t xml:space="preserve">Работа учреждений в 2020 году в связи с острой санитарно- эпидемиологической обстановкой была остановлена. </w:t>
      </w:r>
      <w:r w:rsidR="00246037" w:rsidRPr="00C4764C">
        <w:rPr>
          <w:rFonts w:ascii="Times New Roman" w:hAnsi="Times New Roman"/>
          <w:sz w:val="32"/>
          <w:szCs w:val="32"/>
        </w:rPr>
        <w:t xml:space="preserve"> </w:t>
      </w:r>
      <w:r w:rsidRPr="00C4764C">
        <w:rPr>
          <w:rFonts w:ascii="Times New Roman" w:hAnsi="Times New Roman"/>
          <w:sz w:val="32"/>
          <w:szCs w:val="32"/>
        </w:rPr>
        <w:t xml:space="preserve">     </w:t>
      </w:r>
    </w:p>
    <w:p w:rsidR="003F285F" w:rsidRPr="00C4764C" w:rsidRDefault="003F285F" w:rsidP="003F285F">
      <w:pPr>
        <w:pStyle w:val="aa"/>
        <w:ind w:left="0" w:firstLine="709"/>
        <w:jc w:val="both"/>
        <w:rPr>
          <w:b/>
          <w:sz w:val="32"/>
          <w:szCs w:val="32"/>
        </w:rPr>
      </w:pPr>
      <w:r w:rsidRPr="00C4764C">
        <w:rPr>
          <w:rFonts w:ascii="Times New Roman" w:hAnsi="Times New Roman"/>
          <w:b/>
          <w:sz w:val="32"/>
          <w:szCs w:val="32"/>
        </w:rPr>
        <w:t>Детский отдых</w:t>
      </w:r>
    </w:p>
    <w:p w:rsidR="00246037" w:rsidRPr="00C4764C" w:rsidRDefault="00246037" w:rsidP="00BD6E35">
      <w:pPr>
        <w:pStyle w:val="aa"/>
        <w:ind w:left="0" w:firstLine="709"/>
        <w:jc w:val="both"/>
        <w:rPr>
          <w:rFonts w:ascii="Times New Roman" w:hAnsi="Times New Roman"/>
          <w:sz w:val="32"/>
          <w:szCs w:val="32"/>
        </w:rPr>
      </w:pPr>
      <w:r w:rsidRPr="00C4764C">
        <w:rPr>
          <w:rFonts w:ascii="Times New Roman" w:hAnsi="Times New Roman"/>
          <w:sz w:val="32"/>
          <w:szCs w:val="32"/>
        </w:rPr>
        <w:lastRenderedPageBreak/>
        <w:t xml:space="preserve">В связи с острой </w:t>
      </w:r>
      <w:proofErr w:type="spellStart"/>
      <w:r w:rsidRPr="00C4764C">
        <w:rPr>
          <w:rFonts w:ascii="Times New Roman" w:hAnsi="Times New Roman"/>
          <w:sz w:val="32"/>
          <w:szCs w:val="32"/>
        </w:rPr>
        <w:t>санитарно</w:t>
      </w:r>
      <w:proofErr w:type="spellEnd"/>
      <w:r w:rsidR="00BD6E35" w:rsidRPr="00C4764C">
        <w:rPr>
          <w:rFonts w:ascii="Times New Roman" w:hAnsi="Times New Roman"/>
          <w:sz w:val="32"/>
          <w:szCs w:val="32"/>
        </w:rPr>
        <w:t xml:space="preserve"> </w:t>
      </w:r>
      <w:r w:rsidRPr="00C4764C">
        <w:rPr>
          <w:rFonts w:ascii="Times New Roman" w:hAnsi="Times New Roman"/>
          <w:sz w:val="32"/>
          <w:szCs w:val="32"/>
        </w:rPr>
        <w:t xml:space="preserve">- эпидемиологической обстановкой распространения новой </w:t>
      </w:r>
      <w:proofErr w:type="spellStart"/>
      <w:r w:rsidRPr="00C4764C">
        <w:rPr>
          <w:rFonts w:ascii="Times New Roman" w:hAnsi="Times New Roman"/>
          <w:sz w:val="32"/>
          <w:szCs w:val="32"/>
        </w:rPr>
        <w:t>коронавирусной</w:t>
      </w:r>
      <w:proofErr w:type="spellEnd"/>
      <w:r w:rsidRPr="00C4764C">
        <w:rPr>
          <w:rFonts w:ascii="Times New Roman" w:hAnsi="Times New Roman"/>
          <w:sz w:val="32"/>
          <w:szCs w:val="32"/>
        </w:rPr>
        <w:t xml:space="preserve"> инфекции детский отдых в этом </w:t>
      </w:r>
      <w:r w:rsidR="003F285F" w:rsidRPr="00C4764C">
        <w:rPr>
          <w:rFonts w:ascii="Times New Roman" w:hAnsi="Times New Roman"/>
          <w:sz w:val="32"/>
          <w:szCs w:val="32"/>
        </w:rPr>
        <w:t>году был</w:t>
      </w:r>
      <w:r w:rsidRPr="00C4764C">
        <w:rPr>
          <w:rFonts w:ascii="Times New Roman" w:hAnsi="Times New Roman"/>
          <w:sz w:val="32"/>
          <w:szCs w:val="32"/>
        </w:rPr>
        <w:t xml:space="preserve"> реализован только в лагерях с дневным пребыванием детей.  Всего в них были оздоровлены 662 ребенка. </w:t>
      </w:r>
    </w:p>
    <w:p w:rsidR="00246037" w:rsidRPr="00C4764C" w:rsidRDefault="00246037" w:rsidP="00246037">
      <w:pPr>
        <w:ind w:firstLine="851"/>
        <w:jc w:val="center"/>
        <w:rPr>
          <w:rFonts w:eastAsia="Arial Unicode MS"/>
          <w:b/>
          <w:sz w:val="32"/>
          <w:szCs w:val="32"/>
          <w:lang w:eastAsia="ru-RU"/>
        </w:rPr>
      </w:pPr>
      <w:r w:rsidRPr="00C4764C">
        <w:rPr>
          <w:rFonts w:eastAsia="Arial Unicode MS"/>
          <w:b/>
          <w:sz w:val="32"/>
          <w:szCs w:val="32"/>
          <w:lang w:eastAsia="ru-RU"/>
        </w:rPr>
        <w:t>Здр</w:t>
      </w:r>
      <w:r w:rsidR="009C3E83" w:rsidRPr="00C4764C">
        <w:rPr>
          <w:rFonts w:eastAsia="Arial Unicode MS"/>
          <w:b/>
          <w:sz w:val="32"/>
          <w:szCs w:val="32"/>
          <w:lang w:eastAsia="ru-RU"/>
        </w:rPr>
        <w:t xml:space="preserve">авоохранение  </w:t>
      </w:r>
    </w:p>
    <w:p w:rsidR="00246037" w:rsidRPr="00C4764C" w:rsidRDefault="00246037" w:rsidP="00CE3E11">
      <w:pPr>
        <w:jc w:val="both"/>
        <w:rPr>
          <w:rFonts w:eastAsia="Arial Unicode MS"/>
          <w:b/>
          <w:sz w:val="32"/>
          <w:szCs w:val="32"/>
          <w:lang w:eastAsia="ru-RU"/>
        </w:rPr>
      </w:pPr>
    </w:p>
    <w:p w:rsidR="00246037" w:rsidRPr="00C4764C" w:rsidRDefault="00246037" w:rsidP="00246037">
      <w:pPr>
        <w:tabs>
          <w:tab w:val="left" w:pos="720"/>
        </w:tabs>
        <w:suppressAutoHyphens/>
        <w:spacing w:line="276" w:lineRule="auto"/>
        <w:jc w:val="both"/>
        <w:rPr>
          <w:rFonts w:eastAsia="Arial Unicode MS"/>
          <w:sz w:val="32"/>
          <w:szCs w:val="32"/>
          <w:lang w:eastAsia="ru-RU"/>
        </w:rPr>
      </w:pPr>
      <w:r w:rsidRPr="00C4764C">
        <w:rPr>
          <w:rFonts w:eastAsia="Arial Unicode MS"/>
          <w:sz w:val="32"/>
          <w:szCs w:val="32"/>
          <w:lang w:eastAsia="ru-RU"/>
        </w:rPr>
        <w:tab/>
        <w:t xml:space="preserve">Коечный фонд по состоянию на 31.12.2020 года – 50 коек круглосуточного стационара, дневной стационар -  19 койко-мест (11 коек). </w:t>
      </w:r>
    </w:p>
    <w:p w:rsidR="00246037" w:rsidRPr="00C4764C" w:rsidRDefault="00246037" w:rsidP="00246037">
      <w:pPr>
        <w:tabs>
          <w:tab w:val="left" w:pos="720"/>
        </w:tabs>
        <w:suppressAutoHyphens/>
        <w:spacing w:line="276" w:lineRule="auto"/>
        <w:jc w:val="both"/>
        <w:rPr>
          <w:rFonts w:eastAsia="Arial Unicode MS"/>
          <w:sz w:val="32"/>
          <w:szCs w:val="32"/>
          <w:lang w:eastAsia="ru-RU"/>
        </w:rPr>
      </w:pPr>
      <w:r w:rsidRPr="00C4764C">
        <w:rPr>
          <w:rFonts w:eastAsia="Arial Unicode MS"/>
          <w:sz w:val="32"/>
          <w:szCs w:val="32"/>
          <w:lang w:eastAsia="ru-RU"/>
        </w:rPr>
        <w:tab/>
        <w:t xml:space="preserve">В условиях круглосуточного стационара пролечено 1458 пациентов, (за 2019 год пролечено 1677 пациентов), в дневном стационаре пролечено 278 пациентов, что на 44,4% меньше, чем в предыдущем году </w:t>
      </w:r>
      <w:r w:rsidR="009C3E83" w:rsidRPr="00C4764C">
        <w:rPr>
          <w:rFonts w:eastAsia="Arial Unicode MS"/>
          <w:sz w:val="32"/>
          <w:szCs w:val="32"/>
          <w:lang w:eastAsia="ru-RU"/>
        </w:rPr>
        <w:t>(2019</w:t>
      </w:r>
      <w:r w:rsidRPr="00C4764C">
        <w:rPr>
          <w:rFonts w:eastAsia="Arial Unicode MS"/>
          <w:sz w:val="32"/>
          <w:szCs w:val="32"/>
          <w:lang w:eastAsia="ru-RU"/>
        </w:rPr>
        <w:t xml:space="preserve"> год-500) что обусловлено введением ограничительных мер в связи угрозой распространения новой </w:t>
      </w:r>
      <w:proofErr w:type="spellStart"/>
      <w:r w:rsidRPr="00C4764C">
        <w:rPr>
          <w:rFonts w:eastAsia="Arial Unicode MS"/>
          <w:sz w:val="32"/>
          <w:szCs w:val="32"/>
          <w:lang w:eastAsia="ru-RU"/>
        </w:rPr>
        <w:t>коронавирусной</w:t>
      </w:r>
      <w:proofErr w:type="spellEnd"/>
      <w:r w:rsidRPr="00C4764C">
        <w:rPr>
          <w:rFonts w:eastAsia="Arial Unicode MS"/>
          <w:sz w:val="32"/>
          <w:szCs w:val="32"/>
          <w:lang w:eastAsia="ru-RU"/>
        </w:rPr>
        <w:t xml:space="preserve"> инфекции, было приостановлено оказание плановой медицинской помощи.</w:t>
      </w:r>
    </w:p>
    <w:p w:rsidR="00246037" w:rsidRPr="00C4764C" w:rsidRDefault="00246037" w:rsidP="00246037">
      <w:pPr>
        <w:tabs>
          <w:tab w:val="left" w:pos="720"/>
        </w:tabs>
        <w:suppressAutoHyphens/>
        <w:spacing w:line="276" w:lineRule="auto"/>
        <w:jc w:val="both"/>
        <w:rPr>
          <w:rFonts w:eastAsia="Arial Unicode MS"/>
          <w:sz w:val="32"/>
          <w:szCs w:val="32"/>
          <w:lang w:eastAsia="ru-RU"/>
        </w:rPr>
      </w:pPr>
      <w:r w:rsidRPr="00C4764C">
        <w:rPr>
          <w:rFonts w:eastAsia="Arial Unicode MS"/>
          <w:sz w:val="32"/>
          <w:szCs w:val="32"/>
          <w:lang w:eastAsia="ru-RU"/>
        </w:rPr>
        <w:t xml:space="preserve">Выполнено выездов скорой медицинской помощи в 2020- 4896, что на 14,9% больше, чем в предыдущем году, за счет приостановления оказания плановой помощи обслуживались хронические больные, возникновения новой </w:t>
      </w:r>
      <w:proofErr w:type="spellStart"/>
      <w:r w:rsidRPr="00C4764C">
        <w:rPr>
          <w:rFonts w:eastAsia="Arial Unicode MS"/>
          <w:sz w:val="32"/>
          <w:szCs w:val="32"/>
          <w:lang w:eastAsia="ru-RU"/>
        </w:rPr>
        <w:t>коронавирусной</w:t>
      </w:r>
      <w:proofErr w:type="spellEnd"/>
      <w:r w:rsidRPr="00C4764C">
        <w:rPr>
          <w:rFonts w:eastAsia="Arial Unicode MS"/>
          <w:sz w:val="32"/>
          <w:szCs w:val="32"/>
          <w:lang w:eastAsia="ru-RU"/>
        </w:rPr>
        <w:t xml:space="preserve"> инфекции (в 2019 выполнено выездов-4167).</w:t>
      </w:r>
    </w:p>
    <w:p w:rsidR="00246037" w:rsidRPr="00C4764C" w:rsidRDefault="00246037" w:rsidP="00246037">
      <w:pPr>
        <w:tabs>
          <w:tab w:val="left" w:pos="720"/>
        </w:tabs>
        <w:suppressAutoHyphens/>
        <w:spacing w:line="276" w:lineRule="auto"/>
        <w:jc w:val="both"/>
        <w:rPr>
          <w:rFonts w:eastAsia="Arial Unicode MS"/>
          <w:sz w:val="32"/>
          <w:szCs w:val="32"/>
          <w:lang w:eastAsia="ru-RU"/>
        </w:rPr>
      </w:pPr>
      <w:r w:rsidRPr="00C4764C">
        <w:rPr>
          <w:rFonts w:eastAsia="Arial Unicode MS"/>
          <w:sz w:val="32"/>
          <w:szCs w:val="32"/>
          <w:lang w:eastAsia="ru-RU"/>
        </w:rPr>
        <w:tab/>
        <w:t xml:space="preserve"> Отмечается положительная динамика по показателю общей смертности в районе. По предварительным данным показатель смертности за 12 месяцев 2020 года составил16,</w:t>
      </w:r>
      <w:r w:rsidR="00CE3E11" w:rsidRPr="00C4764C">
        <w:rPr>
          <w:rFonts w:eastAsia="Arial Unicode MS"/>
          <w:sz w:val="32"/>
          <w:szCs w:val="32"/>
          <w:lang w:eastAsia="ru-RU"/>
        </w:rPr>
        <w:t>0 на 1000 населения</w:t>
      </w:r>
      <w:r w:rsidRPr="00C4764C">
        <w:rPr>
          <w:rFonts w:eastAsia="Arial Unicode MS"/>
          <w:sz w:val="32"/>
          <w:szCs w:val="32"/>
          <w:lang w:eastAsia="ru-RU"/>
        </w:rPr>
        <w:t>, что на 5,9% ниже 2019 года</w:t>
      </w:r>
      <w:r w:rsidR="00CE3E11" w:rsidRPr="00C4764C">
        <w:rPr>
          <w:rFonts w:eastAsia="Arial Unicode MS"/>
          <w:sz w:val="32"/>
          <w:szCs w:val="32"/>
          <w:lang w:eastAsia="ru-RU"/>
        </w:rPr>
        <w:t>.</w:t>
      </w:r>
      <w:r w:rsidRPr="00C4764C">
        <w:rPr>
          <w:rFonts w:eastAsia="Arial Unicode MS"/>
          <w:sz w:val="32"/>
          <w:szCs w:val="32"/>
          <w:lang w:eastAsia="ru-RU"/>
        </w:rPr>
        <w:t xml:space="preserve"> </w:t>
      </w:r>
    </w:p>
    <w:p w:rsidR="00246037" w:rsidRPr="00C4764C" w:rsidRDefault="00246037" w:rsidP="00246037">
      <w:pPr>
        <w:ind w:firstLine="708"/>
        <w:jc w:val="both"/>
        <w:rPr>
          <w:rFonts w:eastAsia="Arial Unicode MS"/>
          <w:sz w:val="32"/>
          <w:szCs w:val="32"/>
          <w:lang w:eastAsia="ru-RU"/>
        </w:rPr>
      </w:pPr>
      <w:r w:rsidRPr="00C4764C">
        <w:rPr>
          <w:rFonts w:eastAsia="Arial Unicode MS"/>
          <w:sz w:val="32"/>
          <w:szCs w:val="32"/>
          <w:lang w:eastAsia="ru-RU"/>
        </w:rPr>
        <w:t xml:space="preserve"> Младенческая смертность в 2020 году не регистрировалась.                </w:t>
      </w:r>
    </w:p>
    <w:p w:rsidR="00246037" w:rsidRPr="00C4764C" w:rsidRDefault="00246037" w:rsidP="00246037">
      <w:pPr>
        <w:ind w:firstLine="708"/>
        <w:jc w:val="both"/>
        <w:rPr>
          <w:rFonts w:eastAsia="Arial Unicode MS"/>
          <w:sz w:val="32"/>
          <w:szCs w:val="32"/>
          <w:lang w:eastAsia="ru-RU"/>
        </w:rPr>
      </w:pPr>
      <w:r w:rsidRPr="00C4764C">
        <w:rPr>
          <w:rFonts w:eastAsia="Arial Unicode MS"/>
          <w:bCs/>
          <w:sz w:val="32"/>
          <w:szCs w:val="32"/>
          <w:lang w:eastAsia="ru-RU"/>
        </w:rPr>
        <w:t xml:space="preserve">В Дзержинской районной </w:t>
      </w:r>
      <w:r w:rsidR="00CE3E11" w:rsidRPr="00C4764C">
        <w:rPr>
          <w:rFonts w:eastAsia="Arial Unicode MS"/>
          <w:bCs/>
          <w:sz w:val="32"/>
          <w:szCs w:val="32"/>
          <w:lang w:eastAsia="ru-RU"/>
        </w:rPr>
        <w:t>больнице работает 217 человек.</w:t>
      </w:r>
    </w:p>
    <w:p w:rsidR="00246037" w:rsidRPr="00C4764C" w:rsidRDefault="00CE3E11" w:rsidP="00246037">
      <w:pPr>
        <w:jc w:val="both"/>
        <w:rPr>
          <w:rFonts w:eastAsia="Arial Unicode MS"/>
          <w:bCs/>
          <w:sz w:val="32"/>
          <w:szCs w:val="32"/>
          <w:lang w:eastAsia="ru-RU"/>
        </w:rPr>
      </w:pPr>
      <w:r w:rsidRPr="00C4764C">
        <w:rPr>
          <w:rFonts w:eastAsia="Arial Unicode MS"/>
          <w:bCs/>
          <w:sz w:val="32"/>
          <w:szCs w:val="32"/>
          <w:lang w:eastAsia="ru-RU"/>
        </w:rPr>
        <w:t>Укомплектованность врачами составляет 60,1%,</w:t>
      </w:r>
      <w:r w:rsidR="00246037" w:rsidRPr="00C4764C">
        <w:rPr>
          <w:rFonts w:eastAsia="Arial Unicode MS"/>
          <w:bCs/>
          <w:sz w:val="32"/>
          <w:szCs w:val="32"/>
          <w:lang w:eastAsia="ru-RU"/>
        </w:rPr>
        <w:t xml:space="preserve"> средними м</w:t>
      </w:r>
      <w:r w:rsidRPr="00C4764C">
        <w:rPr>
          <w:rFonts w:eastAsia="Arial Unicode MS"/>
          <w:bCs/>
          <w:sz w:val="32"/>
          <w:szCs w:val="32"/>
          <w:lang w:eastAsia="ru-RU"/>
        </w:rPr>
        <w:t>едицинскими работниками 91,3 %,</w:t>
      </w:r>
      <w:r w:rsidR="00246037" w:rsidRPr="00C4764C">
        <w:rPr>
          <w:rFonts w:eastAsia="Arial Unicode MS"/>
          <w:bCs/>
          <w:sz w:val="32"/>
          <w:szCs w:val="32"/>
          <w:lang w:eastAsia="ru-RU"/>
        </w:rPr>
        <w:t xml:space="preserve"> терапевтич</w:t>
      </w:r>
      <w:r w:rsidRPr="00C4764C">
        <w:rPr>
          <w:rFonts w:eastAsia="Arial Unicode MS"/>
          <w:bCs/>
          <w:sz w:val="32"/>
          <w:szCs w:val="32"/>
          <w:lang w:eastAsia="ru-RU"/>
        </w:rPr>
        <w:t>еских участков 62,5%,</w:t>
      </w:r>
      <w:r w:rsidR="00246037" w:rsidRPr="00C4764C">
        <w:rPr>
          <w:rFonts w:eastAsia="Arial Unicode MS"/>
          <w:bCs/>
          <w:sz w:val="32"/>
          <w:szCs w:val="32"/>
          <w:lang w:eastAsia="ru-RU"/>
        </w:rPr>
        <w:t xml:space="preserve"> педиатрических участков 100%.</w:t>
      </w:r>
    </w:p>
    <w:p w:rsidR="00246037" w:rsidRPr="00C4764C" w:rsidRDefault="009C3E83" w:rsidP="00246037">
      <w:pPr>
        <w:jc w:val="both"/>
        <w:rPr>
          <w:rFonts w:eastAsia="Arial Unicode MS"/>
          <w:bCs/>
          <w:sz w:val="32"/>
          <w:szCs w:val="32"/>
          <w:lang w:eastAsia="ru-RU"/>
        </w:rPr>
      </w:pPr>
      <w:r w:rsidRPr="00C4764C">
        <w:rPr>
          <w:rFonts w:eastAsia="Arial Unicode MS"/>
          <w:bCs/>
          <w:sz w:val="32"/>
          <w:szCs w:val="32"/>
          <w:lang w:eastAsia="ru-RU"/>
        </w:rPr>
        <w:tab/>
        <w:t xml:space="preserve">В 2020 году </w:t>
      </w:r>
      <w:r w:rsidR="00246037" w:rsidRPr="00C4764C">
        <w:rPr>
          <w:rFonts w:eastAsia="Arial Unicode MS"/>
          <w:bCs/>
          <w:sz w:val="32"/>
          <w:szCs w:val="32"/>
          <w:lang w:eastAsia="ru-RU"/>
        </w:rPr>
        <w:t xml:space="preserve">произведен ремонт, приобретен </w:t>
      </w:r>
      <w:proofErr w:type="spellStart"/>
      <w:r w:rsidR="00246037" w:rsidRPr="00C4764C">
        <w:rPr>
          <w:rFonts w:eastAsia="Arial Unicode MS"/>
          <w:bCs/>
          <w:sz w:val="32"/>
          <w:szCs w:val="32"/>
          <w:lang w:eastAsia="ru-RU"/>
        </w:rPr>
        <w:t>инфомат</w:t>
      </w:r>
      <w:proofErr w:type="spellEnd"/>
      <w:r w:rsidR="00246037" w:rsidRPr="00C4764C">
        <w:rPr>
          <w:rFonts w:eastAsia="Arial Unicode MS"/>
          <w:bCs/>
          <w:sz w:val="32"/>
          <w:szCs w:val="32"/>
          <w:lang w:eastAsia="ru-RU"/>
        </w:rPr>
        <w:t xml:space="preserve"> и приобретена новая мебель </w:t>
      </w:r>
      <w:r w:rsidR="00CE3E11" w:rsidRPr="00C4764C">
        <w:rPr>
          <w:rFonts w:eastAsia="Arial Unicode MS"/>
          <w:bCs/>
          <w:sz w:val="32"/>
          <w:szCs w:val="32"/>
          <w:lang w:eastAsia="ru-RU"/>
        </w:rPr>
        <w:t>для детской поликлиники на общу</w:t>
      </w:r>
      <w:r w:rsidR="00246037" w:rsidRPr="00C4764C">
        <w:rPr>
          <w:rFonts w:eastAsia="Arial Unicode MS"/>
          <w:bCs/>
          <w:sz w:val="32"/>
          <w:szCs w:val="32"/>
          <w:lang w:eastAsia="ru-RU"/>
        </w:rPr>
        <w:t>ю сумму 2300000,00 руб</w:t>
      </w:r>
      <w:r w:rsidR="00CE3E11" w:rsidRPr="00C4764C">
        <w:rPr>
          <w:rFonts w:eastAsia="Arial Unicode MS"/>
          <w:bCs/>
          <w:sz w:val="32"/>
          <w:szCs w:val="32"/>
          <w:lang w:eastAsia="ru-RU"/>
        </w:rPr>
        <w:t>лей.</w:t>
      </w:r>
      <w:r w:rsidRPr="00C4764C">
        <w:rPr>
          <w:rFonts w:eastAsia="Arial Unicode MS"/>
          <w:bCs/>
          <w:sz w:val="32"/>
          <w:szCs w:val="32"/>
          <w:lang w:eastAsia="ru-RU"/>
        </w:rPr>
        <w:t xml:space="preserve"> </w:t>
      </w:r>
    </w:p>
    <w:p w:rsidR="00246037" w:rsidRPr="00C4764C" w:rsidRDefault="00246037" w:rsidP="00246037">
      <w:pPr>
        <w:ind w:firstLine="708"/>
        <w:jc w:val="both"/>
        <w:rPr>
          <w:rFonts w:eastAsia="Arial Unicode MS"/>
          <w:sz w:val="32"/>
          <w:szCs w:val="32"/>
          <w:lang w:eastAsia="ru-RU"/>
        </w:rPr>
      </w:pPr>
      <w:r w:rsidRPr="00C4764C">
        <w:rPr>
          <w:rFonts w:eastAsia="Arial Unicode MS"/>
          <w:sz w:val="32"/>
          <w:szCs w:val="32"/>
          <w:lang w:eastAsia="ru-RU"/>
        </w:rPr>
        <w:lastRenderedPageBreak/>
        <w:t xml:space="preserve">Организована розничная торговля лекарственными препаратами на </w:t>
      </w:r>
      <w:proofErr w:type="spellStart"/>
      <w:r w:rsidRPr="00C4764C">
        <w:rPr>
          <w:rFonts w:eastAsia="Arial Unicode MS"/>
          <w:sz w:val="32"/>
          <w:szCs w:val="32"/>
          <w:lang w:eastAsia="ru-RU"/>
        </w:rPr>
        <w:t>ФАПах</w:t>
      </w:r>
      <w:proofErr w:type="spellEnd"/>
      <w:r w:rsidRPr="00C4764C">
        <w:rPr>
          <w:rFonts w:eastAsia="Arial Unicode MS"/>
          <w:sz w:val="32"/>
          <w:szCs w:val="32"/>
          <w:lang w:eastAsia="ru-RU"/>
        </w:rPr>
        <w:t>.  Продано медикаментов населению на сумму 2113033,67 рублей.</w:t>
      </w:r>
    </w:p>
    <w:p w:rsidR="00F91E61" w:rsidRPr="00C4764C" w:rsidRDefault="00E32915" w:rsidP="00F91E61">
      <w:pPr>
        <w:ind w:firstLine="708"/>
        <w:jc w:val="both"/>
        <w:rPr>
          <w:rFonts w:eastAsia="Arial Unicode MS"/>
          <w:sz w:val="32"/>
          <w:szCs w:val="32"/>
          <w:lang w:eastAsia="ru-RU"/>
        </w:rPr>
      </w:pPr>
      <w:r w:rsidRPr="00C4764C">
        <w:rPr>
          <w:rFonts w:eastAsia="Arial Unicode MS"/>
          <w:sz w:val="32"/>
          <w:szCs w:val="32"/>
          <w:lang w:eastAsia="ru-RU"/>
        </w:rPr>
        <w:t xml:space="preserve">На 2021 год </w:t>
      </w:r>
      <w:r w:rsidR="00D31E90" w:rsidRPr="00C4764C">
        <w:rPr>
          <w:rFonts w:eastAsia="Arial Unicode MS"/>
          <w:sz w:val="32"/>
          <w:szCs w:val="32"/>
          <w:lang w:eastAsia="ru-RU"/>
        </w:rPr>
        <w:t xml:space="preserve">министерством </w:t>
      </w:r>
      <w:r w:rsidR="00F91E61" w:rsidRPr="00C4764C">
        <w:rPr>
          <w:rFonts w:eastAsia="Arial Unicode MS"/>
          <w:sz w:val="32"/>
          <w:szCs w:val="32"/>
          <w:lang w:eastAsia="ru-RU"/>
        </w:rPr>
        <w:t>здравоохранения Красноярского к</w:t>
      </w:r>
      <w:r w:rsidR="00D31E90" w:rsidRPr="00C4764C">
        <w:rPr>
          <w:rFonts w:eastAsia="Arial Unicode MS"/>
          <w:sz w:val="32"/>
          <w:szCs w:val="32"/>
          <w:lang w:eastAsia="ru-RU"/>
        </w:rPr>
        <w:t>р</w:t>
      </w:r>
      <w:r w:rsidR="00F91E61" w:rsidRPr="00C4764C">
        <w:rPr>
          <w:rFonts w:eastAsia="Arial Unicode MS"/>
          <w:sz w:val="32"/>
          <w:szCs w:val="32"/>
          <w:lang w:eastAsia="ru-RU"/>
        </w:rPr>
        <w:t>а</w:t>
      </w:r>
      <w:r w:rsidR="00D31E90" w:rsidRPr="00C4764C">
        <w:rPr>
          <w:rFonts w:eastAsia="Arial Unicode MS"/>
          <w:sz w:val="32"/>
          <w:szCs w:val="32"/>
          <w:lang w:eastAsia="ru-RU"/>
        </w:rPr>
        <w:t xml:space="preserve">я </w:t>
      </w:r>
      <w:r w:rsidRPr="00C4764C">
        <w:rPr>
          <w:rFonts w:eastAsia="Arial Unicode MS"/>
          <w:sz w:val="32"/>
          <w:szCs w:val="32"/>
          <w:lang w:eastAsia="ru-RU"/>
        </w:rPr>
        <w:t xml:space="preserve">запланировано приобретение </w:t>
      </w:r>
      <w:r w:rsidR="00F91E61" w:rsidRPr="00C4764C">
        <w:rPr>
          <w:rFonts w:eastAsia="Arial Unicode MS"/>
          <w:sz w:val="32"/>
          <w:szCs w:val="32"/>
          <w:lang w:eastAsia="ru-RU"/>
        </w:rPr>
        <w:t xml:space="preserve">для Дзержинской районной больницы </w:t>
      </w:r>
      <w:r w:rsidR="00D31E90" w:rsidRPr="00C4764C">
        <w:rPr>
          <w:rFonts w:eastAsia="Arial Unicode MS"/>
          <w:sz w:val="32"/>
          <w:szCs w:val="32"/>
          <w:lang w:eastAsia="ru-RU"/>
        </w:rPr>
        <w:t xml:space="preserve">автомобиля скорой помощи и оборудование </w:t>
      </w:r>
      <w:r w:rsidR="00F91E61" w:rsidRPr="00C4764C">
        <w:rPr>
          <w:rFonts w:eastAsia="Arial Unicode MS"/>
          <w:sz w:val="32"/>
          <w:szCs w:val="32"/>
          <w:lang w:eastAsia="ru-RU"/>
        </w:rPr>
        <w:t>в рамках поручений Губернатора Красноярского края (</w:t>
      </w:r>
      <w:proofErr w:type="spellStart"/>
      <w:r w:rsidR="00F91E61" w:rsidRPr="00C4764C">
        <w:rPr>
          <w:rFonts w:eastAsia="Arial Unicode MS"/>
          <w:sz w:val="32"/>
          <w:szCs w:val="32"/>
          <w:lang w:eastAsia="ru-RU"/>
        </w:rPr>
        <w:t>флюрограф</w:t>
      </w:r>
      <w:proofErr w:type="spellEnd"/>
      <w:r w:rsidR="00F91E61" w:rsidRPr="00C4764C">
        <w:rPr>
          <w:rFonts w:eastAsia="Arial Unicode MS"/>
          <w:sz w:val="32"/>
          <w:szCs w:val="32"/>
          <w:lang w:eastAsia="ru-RU"/>
        </w:rPr>
        <w:t>, переносной рентген аппарат и другое.)</w:t>
      </w:r>
    </w:p>
    <w:p w:rsidR="00F91E61" w:rsidRPr="00C4764C" w:rsidRDefault="00F91E61" w:rsidP="00F91E61">
      <w:pPr>
        <w:ind w:firstLine="708"/>
        <w:jc w:val="both"/>
        <w:rPr>
          <w:rFonts w:eastAsia="Arial Unicode MS"/>
          <w:sz w:val="32"/>
          <w:szCs w:val="32"/>
          <w:lang w:eastAsia="ru-RU"/>
        </w:rPr>
      </w:pPr>
    </w:p>
    <w:p w:rsidR="00246037" w:rsidRPr="00C4764C" w:rsidRDefault="00F91E61" w:rsidP="00F91E61">
      <w:pPr>
        <w:ind w:firstLine="708"/>
        <w:jc w:val="both"/>
        <w:rPr>
          <w:rFonts w:eastAsia="Arial Unicode MS"/>
          <w:sz w:val="32"/>
          <w:szCs w:val="32"/>
          <w:lang w:eastAsia="ru-RU"/>
        </w:rPr>
      </w:pPr>
      <w:r w:rsidRPr="00C4764C">
        <w:rPr>
          <w:rFonts w:eastAsia="Arial Unicode MS"/>
          <w:sz w:val="32"/>
          <w:szCs w:val="32"/>
          <w:lang w:eastAsia="ru-RU"/>
        </w:rPr>
        <w:t xml:space="preserve">                                          </w:t>
      </w:r>
      <w:r w:rsidR="00246037" w:rsidRPr="00C4764C">
        <w:rPr>
          <w:b/>
          <w:sz w:val="32"/>
          <w:szCs w:val="32"/>
          <w:lang w:eastAsia="ru-RU"/>
        </w:rPr>
        <w:t>Социальная защита</w:t>
      </w:r>
      <w:r w:rsidR="00246037" w:rsidRPr="00C4764C">
        <w:rPr>
          <w:sz w:val="32"/>
          <w:szCs w:val="32"/>
          <w:lang w:eastAsia="ru-RU"/>
        </w:rPr>
        <w:t xml:space="preserve"> </w:t>
      </w:r>
    </w:p>
    <w:p w:rsidR="00246037" w:rsidRPr="00C4764C" w:rsidRDefault="00246037" w:rsidP="00246037">
      <w:pPr>
        <w:keepNext/>
        <w:ind w:firstLine="720"/>
        <w:jc w:val="both"/>
        <w:outlineLvl w:val="0"/>
        <w:rPr>
          <w:sz w:val="32"/>
          <w:szCs w:val="32"/>
          <w:lang w:eastAsia="ru-RU"/>
        </w:rPr>
      </w:pPr>
      <w:r w:rsidRPr="00C4764C">
        <w:rPr>
          <w:sz w:val="32"/>
          <w:szCs w:val="32"/>
          <w:lang w:eastAsia="ru-RU"/>
        </w:rPr>
        <w:t xml:space="preserve">В территориальном отделении КГКУ «Управление социальной защиты населения» по Дзержинскому району состоит на учете 15112 человек. </w:t>
      </w:r>
    </w:p>
    <w:p w:rsidR="00246037" w:rsidRPr="00C4764C" w:rsidRDefault="00246037" w:rsidP="00246037">
      <w:pPr>
        <w:ind w:firstLine="720"/>
        <w:jc w:val="both"/>
        <w:rPr>
          <w:sz w:val="32"/>
          <w:szCs w:val="32"/>
          <w:lang w:eastAsia="ru-RU"/>
        </w:rPr>
      </w:pPr>
      <w:r w:rsidRPr="00C4764C">
        <w:rPr>
          <w:sz w:val="32"/>
          <w:szCs w:val="32"/>
          <w:lang w:eastAsia="ru-RU"/>
        </w:rPr>
        <w:t>Получателями различных видов социальных выплат являются 10230 человек.</w:t>
      </w:r>
      <w:r w:rsidRPr="00C4764C">
        <w:rPr>
          <w:sz w:val="32"/>
          <w:szCs w:val="32"/>
          <w:lang w:eastAsia="ru-RU"/>
        </w:rPr>
        <w:tab/>
        <w:t xml:space="preserve"> </w:t>
      </w:r>
      <w:r w:rsidRPr="00C4764C">
        <w:rPr>
          <w:color w:val="00B0F0"/>
          <w:sz w:val="32"/>
          <w:szCs w:val="32"/>
          <w:lang w:eastAsia="ru-RU"/>
        </w:rPr>
        <w:t xml:space="preserve"> </w:t>
      </w:r>
    </w:p>
    <w:p w:rsidR="00246037" w:rsidRPr="00C4764C" w:rsidRDefault="009C3E83" w:rsidP="00246037">
      <w:pPr>
        <w:keepNext/>
        <w:ind w:firstLine="720"/>
        <w:jc w:val="both"/>
        <w:outlineLvl w:val="0"/>
        <w:rPr>
          <w:sz w:val="32"/>
          <w:szCs w:val="32"/>
          <w:lang w:eastAsia="ru-RU"/>
        </w:rPr>
      </w:pPr>
      <w:r w:rsidRPr="00C4764C">
        <w:rPr>
          <w:sz w:val="32"/>
          <w:szCs w:val="32"/>
          <w:lang w:eastAsia="ru-RU"/>
        </w:rPr>
        <w:t>Число пенсионеров</w:t>
      </w:r>
      <w:r w:rsidR="00246037" w:rsidRPr="00C4764C">
        <w:rPr>
          <w:sz w:val="32"/>
          <w:szCs w:val="32"/>
          <w:lang w:eastAsia="ru-RU"/>
        </w:rPr>
        <w:t xml:space="preserve"> по возрасту </w:t>
      </w:r>
      <w:r w:rsidRPr="00C4764C">
        <w:rPr>
          <w:sz w:val="32"/>
          <w:szCs w:val="32"/>
          <w:lang w:eastAsia="ru-RU"/>
        </w:rPr>
        <w:t>составляет 3850</w:t>
      </w:r>
      <w:r w:rsidR="00246037" w:rsidRPr="00C4764C">
        <w:rPr>
          <w:sz w:val="32"/>
          <w:szCs w:val="32"/>
          <w:lang w:eastAsia="ru-RU"/>
        </w:rPr>
        <w:t xml:space="preserve"> человек,</w:t>
      </w:r>
      <w:r w:rsidR="00246037" w:rsidRPr="00C4764C">
        <w:rPr>
          <w:color w:val="FF0000"/>
          <w:sz w:val="32"/>
          <w:szCs w:val="32"/>
          <w:lang w:eastAsia="ru-RU"/>
        </w:rPr>
        <w:t xml:space="preserve"> </w:t>
      </w:r>
      <w:r w:rsidR="00246037" w:rsidRPr="00C4764C">
        <w:rPr>
          <w:sz w:val="32"/>
          <w:szCs w:val="32"/>
          <w:lang w:eastAsia="ru-RU"/>
        </w:rPr>
        <w:t xml:space="preserve">это 26,5 % от общего количества граждан, состоящих на </w:t>
      </w:r>
      <w:r w:rsidRPr="00C4764C">
        <w:rPr>
          <w:sz w:val="32"/>
          <w:szCs w:val="32"/>
          <w:lang w:eastAsia="ru-RU"/>
        </w:rPr>
        <w:t>учете в</w:t>
      </w:r>
      <w:r w:rsidR="00246037" w:rsidRPr="00C4764C">
        <w:rPr>
          <w:sz w:val="32"/>
          <w:szCs w:val="32"/>
          <w:lang w:eastAsia="ru-RU"/>
        </w:rPr>
        <w:t xml:space="preserve"> территориальном отделении по Дзержинскому району. </w:t>
      </w:r>
      <w:r w:rsidRPr="00C4764C">
        <w:rPr>
          <w:sz w:val="32"/>
          <w:szCs w:val="32"/>
          <w:lang w:eastAsia="ru-RU"/>
        </w:rPr>
        <w:t>Число пенсионеров</w:t>
      </w:r>
      <w:r w:rsidR="00246037" w:rsidRPr="00C4764C">
        <w:rPr>
          <w:sz w:val="32"/>
          <w:szCs w:val="32"/>
          <w:lang w:eastAsia="ru-RU"/>
        </w:rPr>
        <w:t xml:space="preserve"> по возрасту, получающих пенсию ниже прожиточного минимума на 01.01.2020 г., составляло 1212 человек (31,2 % от общего числа пенсионеров по возрасту). </w:t>
      </w:r>
    </w:p>
    <w:p w:rsidR="00246037" w:rsidRPr="00C4764C" w:rsidRDefault="00246037" w:rsidP="00246037">
      <w:pPr>
        <w:ind w:firstLine="720"/>
        <w:jc w:val="both"/>
        <w:rPr>
          <w:sz w:val="32"/>
          <w:szCs w:val="32"/>
          <w:lang w:eastAsia="ru-RU"/>
        </w:rPr>
      </w:pPr>
      <w:r w:rsidRPr="00C4764C">
        <w:rPr>
          <w:sz w:val="32"/>
          <w:szCs w:val="32"/>
          <w:lang w:eastAsia="ru-RU"/>
        </w:rPr>
        <w:t xml:space="preserve">Из общего числа пенсионеров по возрасту – 1092 человека одиноко проживающие. </w:t>
      </w:r>
    </w:p>
    <w:p w:rsidR="00246037" w:rsidRPr="00C4764C" w:rsidRDefault="00246037" w:rsidP="00246037">
      <w:pPr>
        <w:ind w:firstLine="708"/>
        <w:jc w:val="both"/>
        <w:rPr>
          <w:sz w:val="32"/>
          <w:szCs w:val="32"/>
          <w:lang w:eastAsia="ru-RU"/>
        </w:rPr>
      </w:pPr>
      <w:r w:rsidRPr="00C4764C">
        <w:rPr>
          <w:sz w:val="32"/>
          <w:szCs w:val="32"/>
          <w:lang w:eastAsia="ru-RU"/>
        </w:rPr>
        <w:t xml:space="preserve">Общая </w:t>
      </w:r>
      <w:r w:rsidR="00964592" w:rsidRPr="00C4764C">
        <w:rPr>
          <w:sz w:val="32"/>
          <w:szCs w:val="32"/>
          <w:lang w:eastAsia="ru-RU"/>
        </w:rPr>
        <w:t>сумма израсходованных</w:t>
      </w:r>
      <w:r w:rsidRPr="00C4764C">
        <w:rPr>
          <w:sz w:val="32"/>
          <w:szCs w:val="32"/>
          <w:lang w:eastAsia="ru-RU"/>
        </w:rPr>
        <w:t xml:space="preserve"> средств на социальную поддержку населения района за 2020 год составила</w:t>
      </w:r>
      <w:r w:rsidRPr="00C4764C">
        <w:rPr>
          <w:color w:val="FF0000"/>
          <w:sz w:val="32"/>
          <w:szCs w:val="32"/>
          <w:lang w:eastAsia="ru-RU"/>
        </w:rPr>
        <w:t xml:space="preserve">   </w:t>
      </w:r>
      <w:r w:rsidRPr="00C4764C">
        <w:rPr>
          <w:sz w:val="32"/>
          <w:szCs w:val="32"/>
          <w:shd w:val="clear" w:color="auto" w:fill="FFFFFF"/>
          <w:lang w:eastAsia="ru-RU"/>
        </w:rPr>
        <w:t>133,1</w:t>
      </w:r>
      <w:r w:rsidRPr="00C4764C">
        <w:rPr>
          <w:color w:val="FF0000"/>
          <w:sz w:val="32"/>
          <w:szCs w:val="32"/>
          <w:shd w:val="clear" w:color="auto" w:fill="FFFFFF"/>
          <w:lang w:eastAsia="ru-RU"/>
        </w:rPr>
        <w:t xml:space="preserve"> </w:t>
      </w:r>
      <w:r w:rsidRPr="00C4764C">
        <w:rPr>
          <w:sz w:val="32"/>
          <w:szCs w:val="32"/>
          <w:shd w:val="clear" w:color="auto" w:fill="FFFFFF"/>
          <w:lang w:eastAsia="ru-RU"/>
        </w:rPr>
        <w:t xml:space="preserve">  </w:t>
      </w:r>
      <w:r w:rsidRPr="00C4764C">
        <w:rPr>
          <w:sz w:val="32"/>
          <w:szCs w:val="32"/>
          <w:lang w:eastAsia="ru-RU"/>
        </w:rPr>
        <w:t xml:space="preserve">млн. рублей. </w:t>
      </w:r>
    </w:p>
    <w:p w:rsidR="00246037" w:rsidRPr="00C4764C" w:rsidRDefault="00246037" w:rsidP="00964592">
      <w:pPr>
        <w:jc w:val="both"/>
        <w:rPr>
          <w:sz w:val="32"/>
          <w:szCs w:val="32"/>
          <w:lang w:eastAsia="ru-RU"/>
        </w:rPr>
      </w:pPr>
      <w:r w:rsidRPr="00C4764C">
        <w:rPr>
          <w:bCs/>
          <w:sz w:val="32"/>
          <w:szCs w:val="32"/>
          <w:lang w:eastAsia="ru-RU"/>
        </w:rPr>
        <w:tab/>
      </w:r>
      <w:r w:rsidRPr="00C4764C">
        <w:rPr>
          <w:sz w:val="32"/>
          <w:szCs w:val="32"/>
          <w:lang w:eastAsia="ru-RU"/>
        </w:rPr>
        <w:t xml:space="preserve">Количество получателей мер социальной поддержки в </w:t>
      </w:r>
      <w:r w:rsidR="00964592" w:rsidRPr="00C4764C">
        <w:rPr>
          <w:sz w:val="32"/>
          <w:szCs w:val="32"/>
          <w:lang w:eastAsia="ru-RU"/>
        </w:rPr>
        <w:t>районе составляет</w:t>
      </w:r>
      <w:r w:rsidRPr="00C4764C">
        <w:rPr>
          <w:sz w:val="32"/>
          <w:szCs w:val="32"/>
          <w:lang w:eastAsia="ru-RU"/>
        </w:rPr>
        <w:t xml:space="preserve"> 4560</w:t>
      </w:r>
      <w:r w:rsidRPr="00C4764C">
        <w:rPr>
          <w:color w:val="FF0000"/>
          <w:sz w:val="32"/>
          <w:szCs w:val="32"/>
          <w:lang w:eastAsia="ru-RU"/>
        </w:rPr>
        <w:t xml:space="preserve"> </w:t>
      </w:r>
      <w:r w:rsidRPr="00C4764C">
        <w:rPr>
          <w:sz w:val="32"/>
          <w:szCs w:val="32"/>
          <w:lang w:eastAsia="ru-RU"/>
        </w:rPr>
        <w:t xml:space="preserve">человека. </w:t>
      </w:r>
    </w:p>
    <w:p w:rsidR="00246037" w:rsidRPr="00C4764C" w:rsidRDefault="00246037" w:rsidP="00246037">
      <w:pPr>
        <w:jc w:val="both"/>
        <w:rPr>
          <w:sz w:val="32"/>
          <w:szCs w:val="32"/>
          <w:lang w:eastAsia="ru-RU"/>
        </w:rPr>
      </w:pPr>
      <w:r w:rsidRPr="00C4764C">
        <w:rPr>
          <w:sz w:val="32"/>
          <w:szCs w:val="32"/>
          <w:lang w:eastAsia="ru-RU"/>
        </w:rPr>
        <w:tab/>
        <w:t>За 2020 год на поддержку граждан по оплате ЖКУ использованы средства федерального бюджета в сумме 8,8 млн. рублей, краевого бюджета в сумме 36,8 млн. рублей.</w:t>
      </w:r>
    </w:p>
    <w:p w:rsidR="00246037" w:rsidRPr="00C4764C" w:rsidRDefault="00246037" w:rsidP="00246037">
      <w:pPr>
        <w:ind w:firstLine="720"/>
        <w:jc w:val="both"/>
        <w:rPr>
          <w:sz w:val="32"/>
          <w:szCs w:val="32"/>
          <w:lang w:eastAsia="ru-RU"/>
        </w:rPr>
      </w:pPr>
      <w:r w:rsidRPr="00C4764C">
        <w:rPr>
          <w:bCs/>
          <w:sz w:val="32"/>
          <w:szCs w:val="32"/>
          <w:lang w:eastAsia="ru-RU"/>
        </w:rPr>
        <w:t>Общее количество семей с детьми в районе 1849</w:t>
      </w:r>
      <w:r w:rsidRPr="00C4764C">
        <w:rPr>
          <w:bCs/>
          <w:color w:val="FF0000"/>
          <w:sz w:val="32"/>
          <w:szCs w:val="32"/>
          <w:lang w:eastAsia="ru-RU"/>
        </w:rPr>
        <w:t xml:space="preserve"> </w:t>
      </w:r>
      <w:r w:rsidRPr="00C4764C">
        <w:rPr>
          <w:bCs/>
          <w:sz w:val="32"/>
          <w:szCs w:val="32"/>
          <w:lang w:eastAsia="ru-RU"/>
        </w:rPr>
        <w:t xml:space="preserve">в них 3100 детей до восемнадцатилетнего возраста. </w:t>
      </w:r>
    </w:p>
    <w:p w:rsidR="00246037" w:rsidRPr="00C4764C" w:rsidRDefault="00246037" w:rsidP="00F91E61">
      <w:pPr>
        <w:ind w:firstLine="720"/>
        <w:jc w:val="both"/>
        <w:rPr>
          <w:bCs/>
          <w:sz w:val="32"/>
          <w:szCs w:val="32"/>
          <w:lang w:eastAsia="ru-RU"/>
        </w:rPr>
      </w:pPr>
      <w:r w:rsidRPr="00C4764C">
        <w:rPr>
          <w:bCs/>
          <w:sz w:val="32"/>
          <w:szCs w:val="32"/>
          <w:lang w:eastAsia="ru-RU"/>
        </w:rPr>
        <w:t>Получателями ежемесячного пособия на детей являются 963</w:t>
      </w:r>
      <w:r w:rsidRPr="00C4764C">
        <w:rPr>
          <w:bCs/>
          <w:color w:val="FF0000"/>
          <w:sz w:val="32"/>
          <w:szCs w:val="32"/>
          <w:lang w:eastAsia="ru-RU"/>
        </w:rPr>
        <w:t xml:space="preserve"> </w:t>
      </w:r>
      <w:r w:rsidRPr="00C4764C">
        <w:rPr>
          <w:bCs/>
          <w:sz w:val="32"/>
          <w:szCs w:val="32"/>
          <w:lang w:eastAsia="ru-RU"/>
        </w:rPr>
        <w:t>семьи на 1868 детей. Численность детей, получающих детское пособие, з</w:t>
      </w:r>
      <w:r w:rsidR="00F91E61" w:rsidRPr="00C4764C">
        <w:rPr>
          <w:bCs/>
          <w:sz w:val="32"/>
          <w:szCs w:val="32"/>
          <w:lang w:eastAsia="ru-RU"/>
        </w:rPr>
        <w:t>а последние три года повысилась</w:t>
      </w:r>
      <w:r w:rsidRPr="00C4764C">
        <w:rPr>
          <w:bCs/>
          <w:sz w:val="32"/>
          <w:szCs w:val="32"/>
          <w:lang w:eastAsia="ru-RU"/>
        </w:rPr>
        <w:t>.</w:t>
      </w:r>
      <w:r w:rsidR="00F91E61" w:rsidRPr="00C4764C">
        <w:rPr>
          <w:bCs/>
          <w:sz w:val="32"/>
          <w:szCs w:val="32"/>
          <w:lang w:eastAsia="ru-RU"/>
        </w:rPr>
        <w:t xml:space="preserve"> У</w:t>
      </w:r>
      <w:r w:rsidRPr="00C4764C">
        <w:rPr>
          <w:bCs/>
          <w:sz w:val="32"/>
          <w:szCs w:val="32"/>
          <w:lang w:eastAsia="ru-RU"/>
        </w:rPr>
        <w:t xml:space="preserve">величивается </w:t>
      </w:r>
      <w:r w:rsidR="00964592" w:rsidRPr="00C4764C">
        <w:rPr>
          <w:bCs/>
          <w:sz w:val="32"/>
          <w:szCs w:val="32"/>
          <w:lang w:eastAsia="ru-RU"/>
        </w:rPr>
        <w:t>количество детей</w:t>
      </w:r>
      <w:r w:rsidRPr="00C4764C">
        <w:rPr>
          <w:bCs/>
          <w:sz w:val="32"/>
          <w:szCs w:val="32"/>
          <w:lang w:eastAsia="ru-RU"/>
        </w:rPr>
        <w:t xml:space="preserve"> в многодетных семьях. В районе 269 многодетных семей. Всего детей в многодетных семьях –902</w:t>
      </w:r>
    </w:p>
    <w:p w:rsidR="00246037" w:rsidRPr="00C4764C" w:rsidRDefault="00246037" w:rsidP="00246037">
      <w:pPr>
        <w:ind w:firstLine="720"/>
        <w:jc w:val="both"/>
        <w:rPr>
          <w:sz w:val="32"/>
          <w:szCs w:val="32"/>
          <w:lang w:eastAsia="ru-RU"/>
        </w:rPr>
      </w:pPr>
      <w:r w:rsidRPr="00C4764C">
        <w:rPr>
          <w:bCs/>
          <w:sz w:val="32"/>
          <w:szCs w:val="32"/>
          <w:lang w:eastAsia="ru-RU"/>
        </w:rPr>
        <w:lastRenderedPageBreak/>
        <w:t xml:space="preserve">Общий объем финансирования, </w:t>
      </w:r>
      <w:r w:rsidRPr="00C4764C">
        <w:rPr>
          <w:sz w:val="32"/>
          <w:szCs w:val="32"/>
          <w:lang w:eastAsia="ru-RU"/>
        </w:rPr>
        <w:t xml:space="preserve">направленного на поддержку семей с </w:t>
      </w:r>
      <w:r w:rsidR="00964592" w:rsidRPr="00C4764C">
        <w:rPr>
          <w:sz w:val="32"/>
          <w:szCs w:val="32"/>
          <w:lang w:eastAsia="ru-RU"/>
        </w:rPr>
        <w:t>детьми за 2019 год,</w:t>
      </w:r>
      <w:r w:rsidRPr="00C4764C">
        <w:rPr>
          <w:sz w:val="32"/>
          <w:szCs w:val="32"/>
          <w:lang w:eastAsia="ru-RU"/>
        </w:rPr>
        <w:t xml:space="preserve"> составил 30,4 млн. рублей.</w:t>
      </w:r>
    </w:p>
    <w:p w:rsidR="00246037" w:rsidRPr="00C4764C" w:rsidRDefault="00246037" w:rsidP="00246037">
      <w:pPr>
        <w:jc w:val="both"/>
        <w:rPr>
          <w:sz w:val="32"/>
          <w:szCs w:val="32"/>
          <w:lang w:eastAsia="ru-RU"/>
        </w:rPr>
      </w:pPr>
      <w:r w:rsidRPr="00C4764C">
        <w:rPr>
          <w:sz w:val="32"/>
          <w:szCs w:val="32"/>
          <w:lang w:eastAsia="ru-RU"/>
        </w:rPr>
        <w:tab/>
      </w:r>
      <w:r w:rsidRPr="00C4764C">
        <w:rPr>
          <w:bCs/>
          <w:sz w:val="32"/>
          <w:szCs w:val="32"/>
          <w:lang w:eastAsia="ru-RU"/>
        </w:rPr>
        <w:tab/>
      </w:r>
      <w:r w:rsidRPr="00C4764C">
        <w:rPr>
          <w:sz w:val="32"/>
          <w:szCs w:val="32"/>
          <w:lang w:eastAsia="ru-RU"/>
        </w:rPr>
        <w:t>Общая сумма средств, израсходованных в 2020 году на оказание единовременной адресной помощи жителям района составляет 1,4 млн. руб</w:t>
      </w:r>
      <w:r w:rsidR="00964592" w:rsidRPr="00C4764C">
        <w:rPr>
          <w:sz w:val="32"/>
          <w:szCs w:val="32"/>
          <w:lang w:eastAsia="ru-RU"/>
        </w:rPr>
        <w:t>лей</w:t>
      </w:r>
      <w:r w:rsidRPr="00C4764C">
        <w:rPr>
          <w:sz w:val="32"/>
          <w:szCs w:val="32"/>
          <w:lang w:eastAsia="ru-RU"/>
        </w:rPr>
        <w:t>.</w:t>
      </w:r>
    </w:p>
    <w:p w:rsidR="00964592" w:rsidRPr="00C4764C" w:rsidRDefault="00246037" w:rsidP="00246037">
      <w:pPr>
        <w:ind w:firstLine="720"/>
        <w:jc w:val="both"/>
        <w:rPr>
          <w:sz w:val="32"/>
          <w:szCs w:val="32"/>
          <w:lang w:eastAsia="ru-RU"/>
        </w:rPr>
      </w:pPr>
      <w:r w:rsidRPr="00C4764C">
        <w:rPr>
          <w:sz w:val="32"/>
          <w:szCs w:val="32"/>
          <w:lang w:eastAsia="ru-RU"/>
        </w:rPr>
        <w:t>Единовременную адресну</w:t>
      </w:r>
      <w:r w:rsidR="00964592" w:rsidRPr="00C4764C">
        <w:rPr>
          <w:sz w:val="32"/>
          <w:szCs w:val="32"/>
          <w:lang w:eastAsia="ru-RU"/>
        </w:rPr>
        <w:t>ю помощь получили 501 человека.</w:t>
      </w:r>
    </w:p>
    <w:p w:rsidR="003B7C7F" w:rsidRPr="00C4764C" w:rsidRDefault="003B7C7F" w:rsidP="00246037">
      <w:pPr>
        <w:ind w:firstLine="708"/>
        <w:jc w:val="both"/>
        <w:rPr>
          <w:b/>
          <w:sz w:val="32"/>
          <w:szCs w:val="32"/>
        </w:rPr>
      </w:pPr>
      <w:r w:rsidRPr="00C4764C">
        <w:rPr>
          <w:b/>
          <w:sz w:val="32"/>
          <w:szCs w:val="32"/>
        </w:rPr>
        <w:t>КГБУ СО «КЦСОН «Дзержинский»</w:t>
      </w:r>
    </w:p>
    <w:p w:rsidR="003B7C7F" w:rsidRPr="00C4764C" w:rsidRDefault="003B7C7F" w:rsidP="003B7C7F">
      <w:pPr>
        <w:ind w:firstLine="708"/>
        <w:jc w:val="both"/>
        <w:rPr>
          <w:sz w:val="32"/>
          <w:szCs w:val="32"/>
          <w:lang w:eastAsia="ru-RU"/>
        </w:rPr>
      </w:pPr>
      <w:r w:rsidRPr="00C4764C">
        <w:rPr>
          <w:sz w:val="32"/>
          <w:szCs w:val="32"/>
          <w:lang w:eastAsia="ru-RU"/>
        </w:rPr>
        <w:t xml:space="preserve">Деятельность осуществлялась в дистанционном формате. </w:t>
      </w:r>
      <w:r w:rsidR="00246037" w:rsidRPr="00C4764C">
        <w:rPr>
          <w:sz w:val="32"/>
          <w:szCs w:val="32"/>
          <w:lang w:eastAsia="ru-RU"/>
        </w:rPr>
        <w:t xml:space="preserve">Социально-реабилитационным отделением обслужено 500 человек.  </w:t>
      </w:r>
      <w:r w:rsidRPr="00C4764C">
        <w:rPr>
          <w:sz w:val="32"/>
          <w:szCs w:val="32"/>
          <w:lang w:eastAsia="ru-RU"/>
        </w:rPr>
        <w:t xml:space="preserve">Работали народный университет «Активное долголетие», клуб «Здоровье». Осуществлялись выезды мобильной бригады </w:t>
      </w:r>
    </w:p>
    <w:p w:rsidR="00246037" w:rsidRPr="00C4764C" w:rsidRDefault="00246037" w:rsidP="00246037">
      <w:pPr>
        <w:ind w:firstLine="708"/>
        <w:jc w:val="both"/>
        <w:rPr>
          <w:sz w:val="32"/>
          <w:szCs w:val="32"/>
          <w:lang w:eastAsia="ru-RU"/>
        </w:rPr>
      </w:pPr>
      <w:r w:rsidRPr="00C4764C">
        <w:rPr>
          <w:sz w:val="32"/>
          <w:szCs w:val="32"/>
          <w:lang w:eastAsia="ru-RU"/>
        </w:rPr>
        <w:t>Специалистами отделения срочного социального обслуживания проведены обследования материально-бытовых условий</w:t>
      </w:r>
      <w:r w:rsidR="0073414D" w:rsidRPr="00C4764C">
        <w:rPr>
          <w:sz w:val="32"/>
          <w:szCs w:val="32"/>
          <w:lang w:eastAsia="ru-RU"/>
        </w:rPr>
        <w:t xml:space="preserve"> проживания</w:t>
      </w:r>
      <w:r w:rsidRPr="00C4764C">
        <w:rPr>
          <w:sz w:val="32"/>
          <w:szCs w:val="32"/>
          <w:lang w:eastAsia="ru-RU"/>
        </w:rPr>
        <w:t xml:space="preserve"> 1508 человек. 1265 человек получили помощь в оформлении документов на жилищные субсидии, детское пособие, пособие по родам, пособие по уходу.</w:t>
      </w:r>
    </w:p>
    <w:p w:rsidR="00246037" w:rsidRPr="00C4764C" w:rsidRDefault="00246037" w:rsidP="00246037">
      <w:pPr>
        <w:ind w:firstLine="708"/>
        <w:jc w:val="both"/>
        <w:rPr>
          <w:color w:val="000000"/>
          <w:sz w:val="32"/>
          <w:szCs w:val="32"/>
          <w:lang w:eastAsia="ru-RU"/>
        </w:rPr>
      </w:pPr>
      <w:r w:rsidRPr="00C4764C">
        <w:rPr>
          <w:color w:val="000000"/>
          <w:sz w:val="32"/>
          <w:szCs w:val="32"/>
          <w:lang w:eastAsia="ru-RU"/>
        </w:rPr>
        <w:t>В мае был организован сбор вещей для погорельцев из деревни Борки. Вещи переданы 3 семьям.</w:t>
      </w:r>
    </w:p>
    <w:p w:rsidR="00246037" w:rsidRPr="00C4764C" w:rsidRDefault="0073414D" w:rsidP="00246037">
      <w:pPr>
        <w:ind w:firstLine="708"/>
        <w:jc w:val="both"/>
        <w:rPr>
          <w:color w:val="000000"/>
          <w:sz w:val="32"/>
          <w:szCs w:val="32"/>
          <w:lang w:eastAsia="ru-RU"/>
        </w:rPr>
      </w:pPr>
      <w:r w:rsidRPr="00C4764C">
        <w:rPr>
          <w:color w:val="000000"/>
          <w:sz w:val="32"/>
          <w:szCs w:val="32"/>
          <w:lang w:eastAsia="ru-RU"/>
        </w:rPr>
        <w:t>О</w:t>
      </w:r>
      <w:r w:rsidR="00246037" w:rsidRPr="00C4764C">
        <w:rPr>
          <w:color w:val="000000"/>
          <w:sz w:val="32"/>
          <w:szCs w:val="32"/>
          <w:lang w:eastAsia="ru-RU"/>
        </w:rPr>
        <w:t>су</w:t>
      </w:r>
      <w:r w:rsidRPr="00C4764C">
        <w:rPr>
          <w:color w:val="000000"/>
          <w:sz w:val="32"/>
          <w:szCs w:val="32"/>
          <w:lang w:eastAsia="ru-RU"/>
        </w:rPr>
        <w:t xml:space="preserve">ществлялась доставка бесплатных продуктовых наборов, </w:t>
      </w:r>
      <w:r w:rsidR="00246037" w:rsidRPr="00C4764C">
        <w:rPr>
          <w:color w:val="000000"/>
          <w:sz w:val="32"/>
          <w:szCs w:val="32"/>
          <w:lang w:eastAsia="ru-RU"/>
        </w:rPr>
        <w:t>предостав</w:t>
      </w:r>
      <w:r w:rsidRPr="00C4764C">
        <w:rPr>
          <w:color w:val="000000"/>
          <w:sz w:val="32"/>
          <w:szCs w:val="32"/>
          <w:lang w:eastAsia="ru-RU"/>
        </w:rPr>
        <w:t>ленных</w:t>
      </w:r>
      <w:r w:rsidR="00246037" w:rsidRPr="00C4764C">
        <w:rPr>
          <w:color w:val="000000"/>
          <w:sz w:val="32"/>
          <w:szCs w:val="32"/>
          <w:lang w:eastAsia="ru-RU"/>
        </w:rPr>
        <w:t xml:space="preserve"> волонтерским движением «Наши люди», </w:t>
      </w:r>
      <w:r w:rsidRPr="00C4764C">
        <w:rPr>
          <w:color w:val="000000"/>
          <w:sz w:val="32"/>
          <w:szCs w:val="32"/>
          <w:lang w:eastAsia="ru-RU"/>
        </w:rPr>
        <w:t xml:space="preserve">всего было передано </w:t>
      </w:r>
      <w:r w:rsidR="00246037" w:rsidRPr="00C4764C">
        <w:rPr>
          <w:color w:val="000000"/>
          <w:sz w:val="32"/>
          <w:szCs w:val="32"/>
          <w:lang w:eastAsia="ru-RU"/>
        </w:rPr>
        <w:t xml:space="preserve">243 </w:t>
      </w:r>
      <w:r w:rsidRPr="00C4764C">
        <w:rPr>
          <w:color w:val="000000"/>
          <w:sz w:val="32"/>
          <w:szCs w:val="32"/>
          <w:lang w:eastAsia="ru-RU"/>
        </w:rPr>
        <w:t>набора.</w:t>
      </w:r>
      <w:r w:rsidR="00246037" w:rsidRPr="00C4764C">
        <w:rPr>
          <w:color w:val="000000"/>
          <w:sz w:val="32"/>
          <w:szCs w:val="32"/>
          <w:lang w:eastAsia="ru-RU"/>
        </w:rPr>
        <w:t xml:space="preserve"> 83 многодетные семьи получили продуктовые наборы, предоставленные волонтерским движением «Наши люди». </w:t>
      </w:r>
    </w:p>
    <w:p w:rsidR="00246037" w:rsidRPr="00C4764C" w:rsidRDefault="0073414D" w:rsidP="00246037">
      <w:pPr>
        <w:ind w:firstLine="927"/>
        <w:jc w:val="both"/>
        <w:rPr>
          <w:sz w:val="32"/>
          <w:szCs w:val="32"/>
          <w:lang w:eastAsia="ru-RU"/>
        </w:rPr>
      </w:pPr>
      <w:r w:rsidRPr="00C4764C">
        <w:rPr>
          <w:sz w:val="32"/>
          <w:szCs w:val="32"/>
          <w:lang w:eastAsia="ru-RU"/>
        </w:rPr>
        <w:t>Б</w:t>
      </w:r>
      <w:r w:rsidR="00246037" w:rsidRPr="00C4764C">
        <w:rPr>
          <w:sz w:val="32"/>
          <w:szCs w:val="32"/>
          <w:lang w:eastAsia="ru-RU"/>
        </w:rPr>
        <w:t>ыли закуплены технические средства реабилитации с целью создания пункта проката техни</w:t>
      </w:r>
      <w:r w:rsidRPr="00C4764C">
        <w:rPr>
          <w:sz w:val="32"/>
          <w:szCs w:val="32"/>
          <w:lang w:eastAsia="ru-RU"/>
        </w:rPr>
        <w:t xml:space="preserve">ческих средств реабилитации. </w:t>
      </w:r>
    </w:p>
    <w:p w:rsidR="00246037" w:rsidRPr="00C4764C" w:rsidRDefault="00246037" w:rsidP="00246037">
      <w:pPr>
        <w:jc w:val="both"/>
        <w:rPr>
          <w:sz w:val="32"/>
          <w:szCs w:val="32"/>
          <w:lang w:eastAsia="ru-RU"/>
        </w:rPr>
      </w:pPr>
    </w:p>
    <w:p w:rsidR="00246037" w:rsidRPr="00C4764C" w:rsidRDefault="00246037" w:rsidP="0073414D">
      <w:pPr>
        <w:widowControl w:val="0"/>
        <w:jc w:val="center"/>
        <w:outlineLvl w:val="2"/>
        <w:rPr>
          <w:b/>
          <w:sz w:val="32"/>
          <w:szCs w:val="32"/>
          <w:lang w:eastAsia="ru-RU"/>
        </w:rPr>
      </w:pPr>
      <w:bookmarkStart w:id="2" w:name="_Toc21505171"/>
      <w:r w:rsidRPr="00C4764C">
        <w:rPr>
          <w:b/>
          <w:sz w:val="32"/>
          <w:szCs w:val="32"/>
          <w:lang w:eastAsia="ru-RU"/>
        </w:rPr>
        <w:t>Культура</w:t>
      </w:r>
      <w:bookmarkEnd w:id="2"/>
    </w:p>
    <w:p w:rsidR="00F91E61" w:rsidRPr="00C4764C" w:rsidRDefault="00F91E61" w:rsidP="0073414D">
      <w:pPr>
        <w:widowControl w:val="0"/>
        <w:jc w:val="center"/>
        <w:outlineLvl w:val="2"/>
        <w:rPr>
          <w:b/>
          <w:sz w:val="32"/>
          <w:szCs w:val="32"/>
          <w:lang w:eastAsia="ru-RU"/>
        </w:rPr>
      </w:pPr>
    </w:p>
    <w:p w:rsidR="00B06486" w:rsidRPr="00C4764C" w:rsidRDefault="00246037" w:rsidP="00B06486">
      <w:pPr>
        <w:ind w:firstLine="851"/>
        <w:jc w:val="both"/>
        <w:rPr>
          <w:sz w:val="32"/>
          <w:szCs w:val="32"/>
          <w:lang w:eastAsia="ru-RU"/>
        </w:rPr>
      </w:pPr>
      <w:r w:rsidRPr="00C4764C">
        <w:rPr>
          <w:color w:val="000000"/>
          <w:sz w:val="32"/>
          <w:szCs w:val="32"/>
          <w:lang w:eastAsia="ru-RU"/>
        </w:rPr>
        <w:tab/>
      </w:r>
      <w:r w:rsidR="00B06486" w:rsidRPr="00C4764C">
        <w:rPr>
          <w:bCs/>
          <w:sz w:val="32"/>
          <w:szCs w:val="32"/>
          <w:lang w:eastAsia="ru-RU"/>
        </w:rPr>
        <w:t xml:space="preserve">В </w:t>
      </w:r>
      <w:r w:rsidR="00B06486" w:rsidRPr="00C4764C">
        <w:rPr>
          <w:sz w:val="32"/>
          <w:szCs w:val="32"/>
          <w:lang w:eastAsia="ru-RU"/>
        </w:rPr>
        <w:t>2020 году в режиме реального времени клубные учреждения отработали 4 месяца. За этот период было проведено 3068 мероприятий, которые посетили 47288 зрителя. Из них 378 для детей, 8342 зрителя. Молодежные мероприятия составили 733единицы с 5200 посетителями.</w:t>
      </w:r>
    </w:p>
    <w:p w:rsidR="00B06486" w:rsidRPr="00C4764C" w:rsidRDefault="00B06486" w:rsidP="00B06486">
      <w:pPr>
        <w:ind w:firstLine="851"/>
        <w:jc w:val="both"/>
        <w:rPr>
          <w:bCs/>
          <w:sz w:val="32"/>
          <w:szCs w:val="32"/>
          <w:lang w:eastAsia="ru-RU"/>
        </w:rPr>
      </w:pPr>
      <w:r w:rsidRPr="00C4764C">
        <w:rPr>
          <w:color w:val="000000"/>
          <w:sz w:val="32"/>
          <w:szCs w:val="32"/>
          <w:lang w:eastAsia="ru-RU"/>
        </w:rPr>
        <w:t>В 2020 году кинозал посетили 1342 зрителя, проведено 138 киносеансов, выручка составила 139 200 рублей.</w:t>
      </w:r>
      <w:r w:rsidRPr="00C4764C">
        <w:rPr>
          <w:bCs/>
          <w:sz w:val="32"/>
          <w:szCs w:val="32"/>
          <w:lang w:eastAsia="ru-RU"/>
        </w:rPr>
        <w:t xml:space="preserve"> </w:t>
      </w:r>
    </w:p>
    <w:p w:rsidR="00B06486" w:rsidRPr="00C4764C" w:rsidRDefault="00B06486" w:rsidP="00B06486">
      <w:pPr>
        <w:ind w:firstLine="851"/>
        <w:jc w:val="both"/>
        <w:rPr>
          <w:bCs/>
          <w:sz w:val="32"/>
          <w:szCs w:val="32"/>
          <w:lang w:eastAsia="ru-RU"/>
        </w:rPr>
      </w:pPr>
      <w:r w:rsidRPr="00C4764C">
        <w:rPr>
          <w:bCs/>
          <w:sz w:val="32"/>
          <w:szCs w:val="32"/>
          <w:lang w:eastAsia="ru-RU"/>
        </w:rPr>
        <w:t xml:space="preserve">В МБУК «МКС» организована работа 241 клубного формирования, в которых занимается 2069 человек. </w:t>
      </w:r>
    </w:p>
    <w:p w:rsidR="00B06486" w:rsidRPr="00C4764C" w:rsidRDefault="00B06486" w:rsidP="00B06486">
      <w:pPr>
        <w:ind w:firstLine="851"/>
        <w:jc w:val="both"/>
        <w:rPr>
          <w:sz w:val="32"/>
          <w:szCs w:val="32"/>
          <w:lang w:eastAsia="ru-RU"/>
        </w:rPr>
      </w:pPr>
      <w:r w:rsidRPr="00C4764C">
        <w:rPr>
          <w:sz w:val="32"/>
          <w:szCs w:val="32"/>
          <w:lang w:eastAsia="ru-RU"/>
        </w:rPr>
        <w:t>Мероприятия на платной основе составили 379единиц с 6878 зрителей на платной основе.</w:t>
      </w:r>
    </w:p>
    <w:p w:rsidR="00B06486" w:rsidRPr="00C4764C" w:rsidRDefault="00B06486" w:rsidP="00B06486">
      <w:pPr>
        <w:ind w:firstLine="851"/>
        <w:jc w:val="both"/>
        <w:rPr>
          <w:sz w:val="32"/>
          <w:szCs w:val="32"/>
          <w:lang w:eastAsia="ru-RU"/>
        </w:rPr>
      </w:pPr>
      <w:r w:rsidRPr="00C4764C">
        <w:rPr>
          <w:sz w:val="32"/>
          <w:szCs w:val="32"/>
          <w:lang w:eastAsia="ru-RU"/>
        </w:rPr>
        <w:lastRenderedPageBreak/>
        <w:t>В связи с пандемией, начиная с 27 марта 2020</w:t>
      </w:r>
      <w:r w:rsidR="00F91E61" w:rsidRPr="00C4764C">
        <w:rPr>
          <w:sz w:val="32"/>
          <w:szCs w:val="32"/>
          <w:lang w:eastAsia="ru-RU"/>
        </w:rPr>
        <w:t xml:space="preserve"> </w:t>
      </w:r>
      <w:r w:rsidRPr="00C4764C">
        <w:rPr>
          <w:sz w:val="32"/>
          <w:szCs w:val="32"/>
          <w:lang w:eastAsia="ru-RU"/>
        </w:rPr>
        <w:t>года специалисты клубов вынуждены были работать в режиме онлайн. В таком формате были проведены: районный фестиваль детской песни «Веселые нотки», выставку-ярмарку «Щедрая Осень», межрайонный фестиваль танцев нар</w:t>
      </w:r>
      <w:r w:rsidR="0002499D" w:rsidRPr="00C4764C">
        <w:rPr>
          <w:sz w:val="32"/>
          <w:szCs w:val="32"/>
          <w:lang w:eastAsia="ru-RU"/>
        </w:rPr>
        <w:t xml:space="preserve">одов мира «Карнавал на </w:t>
      </w:r>
      <w:proofErr w:type="spellStart"/>
      <w:r w:rsidR="0002499D" w:rsidRPr="00C4764C">
        <w:rPr>
          <w:sz w:val="32"/>
          <w:szCs w:val="32"/>
          <w:lang w:eastAsia="ru-RU"/>
        </w:rPr>
        <w:t>Усолке</w:t>
      </w:r>
      <w:proofErr w:type="spellEnd"/>
      <w:r w:rsidR="0002499D" w:rsidRPr="00C4764C">
        <w:rPr>
          <w:sz w:val="32"/>
          <w:szCs w:val="32"/>
          <w:lang w:eastAsia="ru-RU"/>
        </w:rPr>
        <w:t>»</w:t>
      </w:r>
      <w:r w:rsidRPr="00C4764C">
        <w:rPr>
          <w:sz w:val="32"/>
          <w:szCs w:val="32"/>
          <w:lang w:eastAsia="ru-RU"/>
        </w:rPr>
        <w:t>.</w:t>
      </w:r>
      <w:r w:rsidR="00F91E61" w:rsidRPr="00C4764C">
        <w:rPr>
          <w:sz w:val="32"/>
          <w:szCs w:val="32"/>
          <w:lang w:eastAsia="ru-RU"/>
        </w:rPr>
        <w:t xml:space="preserve"> </w:t>
      </w:r>
      <w:r w:rsidRPr="00C4764C">
        <w:rPr>
          <w:sz w:val="32"/>
          <w:szCs w:val="32"/>
          <w:lang w:eastAsia="ru-RU"/>
        </w:rPr>
        <w:t>Творческие коллективы принимали участие в онлайн-конкурсах, фестивалях различного уровня. Три лучших работника отрасли получили государственную поддержку в размере 50 000 руб.</w:t>
      </w:r>
    </w:p>
    <w:p w:rsidR="00246037" w:rsidRPr="00C4764C" w:rsidRDefault="00246037" w:rsidP="00B06486">
      <w:pPr>
        <w:ind w:firstLine="851"/>
        <w:jc w:val="both"/>
        <w:rPr>
          <w:color w:val="000000"/>
          <w:sz w:val="32"/>
          <w:szCs w:val="32"/>
          <w:lang w:eastAsia="ru-RU"/>
        </w:rPr>
      </w:pPr>
      <w:r w:rsidRPr="00C4764C">
        <w:rPr>
          <w:color w:val="000000"/>
          <w:sz w:val="32"/>
          <w:szCs w:val="32"/>
          <w:lang w:eastAsia="ru-RU"/>
        </w:rPr>
        <w:t>Получили с</w:t>
      </w:r>
      <w:r w:rsidRPr="00C4764C">
        <w:rPr>
          <w:sz w:val="32"/>
          <w:szCs w:val="32"/>
          <w:lang w:eastAsia="ru-RU"/>
        </w:rPr>
        <w:t>убсидию на обеспечение развития и укрепления материально-технической базы на текущий ремонт</w:t>
      </w:r>
      <w:r w:rsidR="004E470A" w:rsidRPr="00C4764C">
        <w:rPr>
          <w:sz w:val="32"/>
          <w:szCs w:val="32"/>
          <w:lang w:eastAsia="ru-RU"/>
        </w:rPr>
        <w:t xml:space="preserve"> Топольского СК 223 018,00 рублей.</w:t>
      </w:r>
    </w:p>
    <w:p w:rsidR="00734041" w:rsidRPr="00C4764C" w:rsidRDefault="00246037" w:rsidP="00B06486">
      <w:pPr>
        <w:ind w:firstLine="851"/>
        <w:jc w:val="both"/>
        <w:rPr>
          <w:sz w:val="32"/>
          <w:szCs w:val="32"/>
          <w:lang w:eastAsia="ru-RU"/>
        </w:rPr>
      </w:pPr>
      <w:r w:rsidRPr="00C4764C">
        <w:rPr>
          <w:sz w:val="32"/>
          <w:szCs w:val="32"/>
          <w:lang w:eastAsia="ru-RU"/>
        </w:rPr>
        <w:t xml:space="preserve">Всего </w:t>
      </w:r>
      <w:r w:rsidR="004E470A" w:rsidRPr="00C4764C">
        <w:rPr>
          <w:sz w:val="32"/>
          <w:szCs w:val="32"/>
          <w:lang w:eastAsia="ru-RU"/>
        </w:rPr>
        <w:t xml:space="preserve">на </w:t>
      </w:r>
      <w:r w:rsidRPr="00C4764C">
        <w:rPr>
          <w:sz w:val="32"/>
          <w:szCs w:val="32"/>
          <w:lang w:eastAsia="ru-RU"/>
        </w:rPr>
        <w:t>ремонт зданий сельских учреждений культурно-досугового типа из районного бюджет</w:t>
      </w:r>
      <w:r w:rsidR="004E470A" w:rsidRPr="00C4764C">
        <w:rPr>
          <w:sz w:val="32"/>
          <w:szCs w:val="32"/>
          <w:lang w:eastAsia="ru-RU"/>
        </w:rPr>
        <w:t xml:space="preserve">а направлено 1 852 167,00рублей. Проведены ремонты </w:t>
      </w:r>
      <w:r w:rsidR="00734041" w:rsidRPr="00C4764C">
        <w:rPr>
          <w:sz w:val="32"/>
          <w:szCs w:val="32"/>
          <w:lang w:eastAsia="ru-RU"/>
        </w:rPr>
        <w:t xml:space="preserve">крыш и отопительных систем. В </w:t>
      </w:r>
      <w:proofErr w:type="spellStart"/>
      <w:r w:rsidR="00734041" w:rsidRPr="00C4764C">
        <w:rPr>
          <w:sz w:val="32"/>
          <w:szCs w:val="32"/>
          <w:lang w:eastAsia="ru-RU"/>
        </w:rPr>
        <w:t>Улюкольском</w:t>
      </w:r>
      <w:proofErr w:type="spellEnd"/>
      <w:r w:rsidR="00734041" w:rsidRPr="00C4764C">
        <w:rPr>
          <w:sz w:val="32"/>
          <w:szCs w:val="32"/>
          <w:lang w:eastAsia="ru-RU"/>
        </w:rPr>
        <w:t xml:space="preserve"> СДК</w:t>
      </w:r>
      <w:r w:rsidRPr="00C4764C">
        <w:rPr>
          <w:sz w:val="32"/>
          <w:szCs w:val="32"/>
          <w:lang w:eastAsia="ru-RU"/>
        </w:rPr>
        <w:t xml:space="preserve"> </w:t>
      </w:r>
      <w:r w:rsidR="00734041" w:rsidRPr="00C4764C">
        <w:rPr>
          <w:sz w:val="32"/>
          <w:szCs w:val="32"/>
          <w:lang w:eastAsia="ru-RU"/>
        </w:rPr>
        <w:t xml:space="preserve">установлен пандус. </w:t>
      </w:r>
    </w:p>
    <w:p w:rsidR="00246037" w:rsidRPr="00C4764C" w:rsidRDefault="00734041" w:rsidP="00B06486">
      <w:pPr>
        <w:ind w:firstLine="851"/>
        <w:jc w:val="both"/>
        <w:rPr>
          <w:sz w:val="32"/>
          <w:szCs w:val="32"/>
          <w:lang w:eastAsia="ru-RU"/>
        </w:rPr>
      </w:pPr>
      <w:r w:rsidRPr="00C4764C">
        <w:rPr>
          <w:sz w:val="32"/>
          <w:szCs w:val="32"/>
          <w:lang w:eastAsia="ru-RU"/>
        </w:rPr>
        <w:t>В районном доме культуре</w:t>
      </w:r>
      <w:r w:rsidR="00246037" w:rsidRPr="00C4764C">
        <w:rPr>
          <w:sz w:val="32"/>
          <w:szCs w:val="32"/>
          <w:lang w:eastAsia="ru-RU"/>
        </w:rPr>
        <w:t xml:space="preserve"> </w:t>
      </w:r>
      <w:r w:rsidRPr="00C4764C">
        <w:rPr>
          <w:sz w:val="32"/>
          <w:szCs w:val="32"/>
          <w:lang w:eastAsia="ru-RU"/>
        </w:rPr>
        <w:t>смонтированы отмостка</w:t>
      </w:r>
      <w:r w:rsidR="00246037" w:rsidRPr="00C4764C">
        <w:rPr>
          <w:sz w:val="32"/>
          <w:szCs w:val="32"/>
          <w:lang w:eastAsia="ru-RU"/>
        </w:rPr>
        <w:t xml:space="preserve">, </w:t>
      </w:r>
      <w:r w:rsidRPr="00C4764C">
        <w:rPr>
          <w:sz w:val="32"/>
          <w:szCs w:val="32"/>
          <w:lang w:eastAsia="ru-RU"/>
        </w:rPr>
        <w:t>бордюрный камень</w:t>
      </w:r>
      <w:r w:rsidR="00246037" w:rsidRPr="00C4764C">
        <w:rPr>
          <w:sz w:val="32"/>
          <w:szCs w:val="32"/>
          <w:lang w:eastAsia="ru-RU"/>
        </w:rPr>
        <w:t>, у</w:t>
      </w:r>
      <w:r w:rsidRPr="00C4764C">
        <w:rPr>
          <w:sz w:val="32"/>
          <w:szCs w:val="32"/>
          <w:lang w:eastAsia="ru-RU"/>
        </w:rPr>
        <w:t xml:space="preserve">ложен асфальт перед в здание, на сумму 675 419,00 рублей. Приведен в порядок сквер перед зданием РДК. Все эти работы позволили значительно улучшить внешний вид РДК.  </w:t>
      </w:r>
      <w:r w:rsidR="00B06486" w:rsidRPr="00C4764C">
        <w:rPr>
          <w:sz w:val="32"/>
          <w:szCs w:val="32"/>
          <w:lang w:eastAsia="ru-RU"/>
        </w:rPr>
        <w:t>В декабре 2020 г. Федеральным фондом социальной и экономической поддержки отечественной кинематографии на поддержку кинозала МБУК «МКС», выделена субсидия в размере 28 976 рублей.</w:t>
      </w:r>
      <w:r w:rsidR="00B06486" w:rsidRPr="00C4764C">
        <w:rPr>
          <w:color w:val="000000"/>
          <w:sz w:val="32"/>
          <w:szCs w:val="32"/>
          <w:lang w:eastAsia="ru-RU"/>
        </w:rPr>
        <w:t xml:space="preserve"> </w:t>
      </w:r>
      <w:r w:rsidR="00246037" w:rsidRPr="00C4764C">
        <w:rPr>
          <w:sz w:val="32"/>
          <w:szCs w:val="32"/>
          <w:lang w:eastAsia="ru-RU"/>
        </w:rPr>
        <w:t>Текущий ремонт проведён во всех учреждениях, затрачено 300 000руб</w:t>
      </w:r>
      <w:r w:rsidRPr="00C4764C">
        <w:rPr>
          <w:sz w:val="32"/>
          <w:szCs w:val="32"/>
          <w:lang w:eastAsia="ru-RU"/>
        </w:rPr>
        <w:t>лей</w:t>
      </w:r>
      <w:r w:rsidR="00246037" w:rsidRPr="00C4764C">
        <w:rPr>
          <w:sz w:val="32"/>
          <w:szCs w:val="32"/>
          <w:lang w:eastAsia="ru-RU"/>
        </w:rPr>
        <w:t>.</w:t>
      </w:r>
    </w:p>
    <w:p w:rsidR="00246037" w:rsidRPr="00C4764C" w:rsidRDefault="00246037" w:rsidP="00B06486">
      <w:pPr>
        <w:ind w:firstLine="851"/>
        <w:jc w:val="both"/>
        <w:rPr>
          <w:sz w:val="32"/>
          <w:szCs w:val="32"/>
          <w:lang w:eastAsia="ru-RU"/>
        </w:rPr>
      </w:pPr>
      <w:r w:rsidRPr="00C4764C">
        <w:rPr>
          <w:sz w:val="32"/>
          <w:szCs w:val="32"/>
          <w:lang w:eastAsia="ru-RU"/>
        </w:rPr>
        <w:t>За счет средств местного бюджета устранены замечания по пожарной безопасности на сумму 485 760,00 рублей.</w:t>
      </w:r>
    </w:p>
    <w:p w:rsidR="00C6055E" w:rsidRPr="00C4764C" w:rsidRDefault="003045D0" w:rsidP="00C6055E">
      <w:pPr>
        <w:ind w:firstLine="851"/>
        <w:jc w:val="both"/>
        <w:rPr>
          <w:sz w:val="32"/>
          <w:szCs w:val="32"/>
          <w:lang w:eastAsia="ru-RU"/>
        </w:rPr>
      </w:pPr>
      <w:r w:rsidRPr="00C4764C">
        <w:rPr>
          <w:sz w:val="32"/>
          <w:szCs w:val="32"/>
          <w:lang w:eastAsia="ru-RU"/>
        </w:rPr>
        <w:t xml:space="preserve">Один из самых острых вопросов в районе – реконструкция </w:t>
      </w:r>
      <w:proofErr w:type="spellStart"/>
      <w:r w:rsidRPr="00C4764C">
        <w:rPr>
          <w:sz w:val="32"/>
          <w:szCs w:val="32"/>
          <w:lang w:eastAsia="ru-RU"/>
        </w:rPr>
        <w:t>Шеломковского</w:t>
      </w:r>
      <w:proofErr w:type="spellEnd"/>
      <w:r w:rsidRPr="00C4764C">
        <w:rPr>
          <w:sz w:val="32"/>
          <w:szCs w:val="32"/>
          <w:lang w:eastAsia="ru-RU"/>
        </w:rPr>
        <w:t xml:space="preserve"> обособленного подразделение МБУК «</w:t>
      </w:r>
      <w:proofErr w:type="spellStart"/>
      <w:r w:rsidRPr="00C4764C">
        <w:rPr>
          <w:sz w:val="32"/>
          <w:szCs w:val="32"/>
          <w:lang w:eastAsia="ru-RU"/>
        </w:rPr>
        <w:t>Межпоселенческая</w:t>
      </w:r>
      <w:proofErr w:type="spellEnd"/>
      <w:r w:rsidRPr="00C4764C">
        <w:rPr>
          <w:sz w:val="32"/>
          <w:szCs w:val="32"/>
          <w:lang w:eastAsia="ru-RU"/>
        </w:rPr>
        <w:t xml:space="preserve"> клубная система», </w:t>
      </w:r>
      <w:proofErr w:type="spellStart"/>
      <w:r w:rsidRPr="00C4764C">
        <w:rPr>
          <w:sz w:val="32"/>
          <w:szCs w:val="32"/>
          <w:lang w:eastAsia="ru-RU"/>
        </w:rPr>
        <w:t>Шеломковского</w:t>
      </w:r>
      <w:proofErr w:type="spellEnd"/>
      <w:r w:rsidRPr="00C4764C">
        <w:rPr>
          <w:sz w:val="32"/>
          <w:szCs w:val="32"/>
          <w:lang w:eastAsia="ru-RU"/>
        </w:rPr>
        <w:t xml:space="preserve"> СДК. </w:t>
      </w:r>
      <w:r w:rsidR="00C6055E" w:rsidRPr="00C4764C">
        <w:rPr>
          <w:sz w:val="32"/>
          <w:szCs w:val="32"/>
          <w:lang w:eastAsia="ru-RU"/>
        </w:rPr>
        <w:t>В 2019 году был объявлен аукцион на создание проектно-сметной документации на реконструкцию. При прохождении государственной экспертизы выполненных работ</w:t>
      </w:r>
      <w:r w:rsidRPr="00C4764C">
        <w:rPr>
          <w:sz w:val="32"/>
          <w:szCs w:val="32"/>
          <w:lang w:eastAsia="ru-RU"/>
        </w:rPr>
        <w:t>,</w:t>
      </w:r>
      <w:r w:rsidR="00C6055E" w:rsidRPr="00C4764C">
        <w:rPr>
          <w:sz w:val="32"/>
          <w:szCs w:val="32"/>
          <w:lang w:eastAsia="ru-RU"/>
        </w:rPr>
        <w:t xml:space="preserve"> в 2020 году, были выявлены ряд </w:t>
      </w:r>
      <w:r w:rsidRPr="00C4764C">
        <w:rPr>
          <w:sz w:val="32"/>
          <w:szCs w:val="32"/>
          <w:lang w:eastAsia="ru-RU"/>
        </w:rPr>
        <w:t>недостатков</w:t>
      </w:r>
      <w:r w:rsidR="00C6055E" w:rsidRPr="00C4764C">
        <w:rPr>
          <w:sz w:val="32"/>
          <w:szCs w:val="32"/>
          <w:lang w:eastAsia="ru-RU"/>
        </w:rPr>
        <w:t xml:space="preserve"> документации. Подрядчик отказался устранять замечания. МБУК «МКС» Дзержинского района направила 2 исковых заявления в суд на недобросовестного подрядчика, предоставившего ПСД на реконструкц</w:t>
      </w:r>
      <w:r w:rsidRPr="00C4764C">
        <w:rPr>
          <w:sz w:val="32"/>
          <w:szCs w:val="32"/>
          <w:lang w:eastAsia="ru-RU"/>
        </w:rPr>
        <w:t xml:space="preserve">ию учреждения </w:t>
      </w:r>
      <w:proofErr w:type="spellStart"/>
      <w:r w:rsidRPr="00C4764C">
        <w:rPr>
          <w:sz w:val="32"/>
          <w:szCs w:val="32"/>
          <w:lang w:eastAsia="ru-RU"/>
        </w:rPr>
        <w:t>Шеломковский</w:t>
      </w:r>
      <w:proofErr w:type="spellEnd"/>
      <w:r w:rsidRPr="00C4764C">
        <w:rPr>
          <w:sz w:val="32"/>
          <w:szCs w:val="32"/>
          <w:lang w:eastAsia="ru-RU"/>
        </w:rPr>
        <w:t xml:space="preserve"> СДК. </w:t>
      </w:r>
      <w:r w:rsidR="00C6055E" w:rsidRPr="00C4764C">
        <w:rPr>
          <w:sz w:val="32"/>
          <w:szCs w:val="32"/>
          <w:lang w:eastAsia="ru-RU"/>
        </w:rPr>
        <w:t>Идут судебн</w:t>
      </w:r>
      <w:r w:rsidRPr="00C4764C">
        <w:rPr>
          <w:sz w:val="32"/>
          <w:szCs w:val="32"/>
          <w:lang w:eastAsia="ru-RU"/>
        </w:rPr>
        <w:t xml:space="preserve">ые слушания в арбитражном суде. </w:t>
      </w:r>
    </w:p>
    <w:p w:rsidR="00C6055E" w:rsidRPr="00C4764C" w:rsidRDefault="00C6055E" w:rsidP="00C6055E">
      <w:pPr>
        <w:ind w:firstLine="851"/>
        <w:jc w:val="both"/>
        <w:rPr>
          <w:sz w:val="32"/>
          <w:szCs w:val="32"/>
          <w:lang w:eastAsia="ru-RU"/>
        </w:rPr>
      </w:pPr>
      <w:r w:rsidRPr="00C4764C">
        <w:rPr>
          <w:sz w:val="32"/>
          <w:szCs w:val="32"/>
          <w:lang w:eastAsia="ru-RU"/>
        </w:rPr>
        <w:t xml:space="preserve">В 2020 году Законом Красноярского края «О краевом бюджете на 2021 год и плановый </w:t>
      </w:r>
      <w:proofErr w:type="spellStart"/>
      <w:r w:rsidRPr="00C4764C">
        <w:rPr>
          <w:sz w:val="32"/>
          <w:szCs w:val="32"/>
          <w:lang w:eastAsia="ru-RU"/>
        </w:rPr>
        <w:t>перилод</w:t>
      </w:r>
      <w:proofErr w:type="spellEnd"/>
      <w:r w:rsidRPr="00C4764C">
        <w:rPr>
          <w:sz w:val="32"/>
          <w:szCs w:val="32"/>
          <w:lang w:eastAsia="ru-RU"/>
        </w:rPr>
        <w:t xml:space="preserve"> 2022-2023 годов «КГПУ </w:t>
      </w:r>
      <w:r w:rsidRPr="00C4764C">
        <w:rPr>
          <w:sz w:val="32"/>
          <w:szCs w:val="32"/>
          <w:lang w:eastAsia="ru-RU"/>
        </w:rPr>
        <w:lastRenderedPageBreak/>
        <w:t xml:space="preserve">«Управление капитального строительства» определено государственным заказчиком по проектированию и строительству объекта «Досуговый центр в </w:t>
      </w:r>
      <w:proofErr w:type="spellStart"/>
      <w:r w:rsidRPr="00C4764C">
        <w:rPr>
          <w:sz w:val="32"/>
          <w:szCs w:val="32"/>
          <w:lang w:eastAsia="ru-RU"/>
        </w:rPr>
        <w:t>д.Ашпатск</w:t>
      </w:r>
      <w:proofErr w:type="spellEnd"/>
      <w:r w:rsidRPr="00C4764C">
        <w:rPr>
          <w:sz w:val="32"/>
          <w:szCs w:val="32"/>
          <w:lang w:eastAsia="ru-RU"/>
        </w:rPr>
        <w:t xml:space="preserve"> Дзержинского района». </w:t>
      </w:r>
      <w:r w:rsidR="003045D0" w:rsidRPr="00C4764C">
        <w:rPr>
          <w:sz w:val="32"/>
          <w:szCs w:val="32"/>
          <w:lang w:eastAsia="ru-RU"/>
        </w:rPr>
        <w:t xml:space="preserve">Объявлен тендер на создание проектно-сметной документации на </w:t>
      </w:r>
      <w:r w:rsidRPr="00C4764C">
        <w:rPr>
          <w:sz w:val="32"/>
          <w:szCs w:val="32"/>
          <w:lang w:eastAsia="ru-RU"/>
        </w:rPr>
        <w:t>4500 тыс. рублей.</w:t>
      </w:r>
    </w:p>
    <w:p w:rsidR="00DA285C" w:rsidRPr="00C4764C" w:rsidRDefault="00DA285C" w:rsidP="00DA285C">
      <w:pPr>
        <w:ind w:firstLine="851"/>
        <w:jc w:val="both"/>
        <w:rPr>
          <w:spacing w:val="-6"/>
          <w:sz w:val="32"/>
          <w:szCs w:val="32"/>
          <w:lang w:eastAsia="ru-RU"/>
        </w:rPr>
      </w:pPr>
      <w:r w:rsidRPr="00C4764C">
        <w:rPr>
          <w:sz w:val="32"/>
          <w:szCs w:val="32"/>
          <w:lang w:eastAsia="ru-RU"/>
        </w:rPr>
        <w:t>В рамках н</w:t>
      </w:r>
      <w:r w:rsidR="00734041" w:rsidRPr="00C4764C">
        <w:rPr>
          <w:sz w:val="32"/>
          <w:szCs w:val="32"/>
          <w:lang w:eastAsia="ru-RU"/>
        </w:rPr>
        <w:t>ационального проекта «Культура»</w:t>
      </w:r>
      <w:r w:rsidRPr="00C4764C">
        <w:rPr>
          <w:sz w:val="32"/>
          <w:szCs w:val="32"/>
          <w:lang w:eastAsia="ru-RU"/>
        </w:rPr>
        <w:t xml:space="preserve"> на создание модельной библиотеки выделено 5 млн. рублей. Из местного бюджета на реализацию проекта выделено 283 тыс. рублей. Сейчас этот проект успешно реализован. </w:t>
      </w:r>
      <w:r w:rsidRPr="00C4764C">
        <w:rPr>
          <w:spacing w:val="-6"/>
          <w:sz w:val="32"/>
          <w:szCs w:val="32"/>
          <w:lang w:eastAsia="ru-RU"/>
        </w:rPr>
        <w:t xml:space="preserve">25 сентября 2020года в селе Дзержинском открылась детская модельная библиотека. Современная библиотека стала привлекательным креативным местом для детей и родителей, отвечающим новым требованиям. </w:t>
      </w:r>
    </w:p>
    <w:p w:rsidR="00246037" w:rsidRPr="00C4764C" w:rsidRDefault="00246037" w:rsidP="00734041">
      <w:pPr>
        <w:ind w:firstLine="851"/>
        <w:jc w:val="both"/>
        <w:rPr>
          <w:sz w:val="32"/>
          <w:szCs w:val="32"/>
          <w:lang w:eastAsia="ru-RU"/>
        </w:rPr>
      </w:pPr>
      <w:r w:rsidRPr="00C4764C">
        <w:rPr>
          <w:sz w:val="32"/>
          <w:szCs w:val="32"/>
          <w:lang w:eastAsia="ru-RU"/>
        </w:rPr>
        <w:t>На благоустройство территории детской библиотеки и текущий ремонт во всех библиотеках системы было выделено 165 486,50 руб. из местного бюджета.</w:t>
      </w:r>
    </w:p>
    <w:p w:rsidR="00DA285C" w:rsidRPr="00C4764C" w:rsidRDefault="00DA285C" w:rsidP="00B06486">
      <w:pPr>
        <w:ind w:firstLine="851"/>
        <w:jc w:val="both"/>
        <w:rPr>
          <w:sz w:val="32"/>
          <w:szCs w:val="32"/>
          <w:lang w:eastAsia="ru-RU"/>
        </w:rPr>
      </w:pPr>
      <w:r w:rsidRPr="00C4764C">
        <w:rPr>
          <w:sz w:val="32"/>
          <w:szCs w:val="32"/>
          <w:lang w:eastAsia="ru-RU"/>
        </w:rPr>
        <w:t>Н</w:t>
      </w:r>
      <w:r w:rsidR="00246037" w:rsidRPr="00C4764C">
        <w:rPr>
          <w:sz w:val="32"/>
          <w:szCs w:val="32"/>
          <w:lang w:eastAsia="ru-RU"/>
        </w:rPr>
        <w:t xml:space="preserve">а комплектование книжных фондов </w:t>
      </w:r>
      <w:r w:rsidRPr="00C4764C">
        <w:rPr>
          <w:sz w:val="32"/>
          <w:szCs w:val="32"/>
          <w:lang w:eastAsia="ru-RU"/>
        </w:rPr>
        <w:t>выделено 1 486 191,61 рублей,</w:t>
      </w:r>
      <w:r w:rsidR="00246037" w:rsidRPr="00C4764C">
        <w:rPr>
          <w:sz w:val="32"/>
          <w:szCs w:val="32"/>
          <w:lang w:eastAsia="ru-RU"/>
        </w:rPr>
        <w:t xml:space="preserve"> на подписку периодических изданий </w:t>
      </w:r>
      <w:r w:rsidRPr="00C4764C">
        <w:rPr>
          <w:sz w:val="32"/>
          <w:szCs w:val="32"/>
          <w:lang w:eastAsia="ru-RU"/>
        </w:rPr>
        <w:t>выделено</w:t>
      </w:r>
      <w:r w:rsidR="00246037" w:rsidRPr="00C4764C">
        <w:rPr>
          <w:sz w:val="32"/>
          <w:szCs w:val="32"/>
          <w:lang w:eastAsia="ru-RU"/>
        </w:rPr>
        <w:t xml:space="preserve"> 192 157,10 руб</w:t>
      </w:r>
      <w:r w:rsidRPr="00C4764C">
        <w:rPr>
          <w:sz w:val="32"/>
          <w:szCs w:val="32"/>
          <w:lang w:eastAsia="ru-RU"/>
        </w:rPr>
        <w:t>лей, на подключение к интернету 15 тыс. рублей (в 8 библиотеках интернет ещё отсутствует)</w:t>
      </w:r>
      <w:r w:rsidR="00246037" w:rsidRPr="00C4764C">
        <w:rPr>
          <w:sz w:val="32"/>
          <w:szCs w:val="32"/>
          <w:lang w:eastAsia="ru-RU"/>
        </w:rPr>
        <w:t xml:space="preserve">. </w:t>
      </w:r>
    </w:p>
    <w:p w:rsidR="00246037" w:rsidRPr="00C4764C" w:rsidRDefault="00246037" w:rsidP="00DA285C">
      <w:pPr>
        <w:ind w:firstLine="851"/>
        <w:jc w:val="both"/>
        <w:rPr>
          <w:bCs/>
          <w:sz w:val="32"/>
          <w:szCs w:val="32"/>
          <w:lang w:eastAsia="ru-RU"/>
        </w:rPr>
      </w:pPr>
      <w:r w:rsidRPr="00C4764C">
        <w:rPr>
          <w:bCs/>
          <w:sz w:val="32"/>
          <w:szCs w:val="32"/>
          <w:lang w:eastAsia="ru-RU"/>
        </w:rPr>
        <w:t xml:space="preserve">Из-за ситуации с новой </w:t>
      </w:r>
      <w:proofErr w:type="spellStart"/>
      <w:r w:rsidRPr="00C4764C">
        <w:rPr>
          <w:bCs/>
          <w:sz w:val="32"/>
          <w:szCs w:val="32"/>
          <w:lang w:eastAsia="ru-RU"/>
        </w:rPr>
        <w:t>коронавирусной</w:t>
      </w:r>
      <w:proofErr w:type="spellEnd"/>
      <w:r w:rsidRPr="00C4764C">
        <w:rPr>
          <w:bCs/>
          <w:sz w:val="32"/>
          <w:szCs w:val="32"/>
          <w:lang w:eastAsia="ru-RU"/>
        </w:rPr>
        <w:t xml:space="preserve"> инфекцией библиотекам района пришлось работу</w:t>
      </w:r>
      <w:r w:rsidR="00DA285C" w:rsidRPr="00C4764C">
        <w:rPr>
          <w:bCs/>
          <w:sz w:val="32"/>
          <w:szCs w:val="32"/>
          <w:lang w:eastAsia="ru-RU"/>
        </w:rPr>
        <w:t xml:space="preserve"> в онлайн,</w:t>
      </w:r>
      <w:r w:rsidRPr="00C4764C">
        <w:rPr>
          <w:bCs/>
          <w:sz w:val="32"/>
          <w:szCs w:val="32"/>
          <w:lang w:eastAsia="ru-RU"/>
        </w:rPr>
        <w:t xml:space="preserve"> проведено 257 онлайн мероприятий. Наиболее значимыми стали мероприятия, посвященные 75-летию Победы.   </w:t>
      </w:r>
      <w:r w:rsidRPr="00C4764C">
        <w:rPr>
          <w:sz w:val="32"/>
          <w:szCs w:val="32"/>
          <w:lang w:eastAsia="ru-RU"/>
        </w:rPr>
        <w:tab/>
        <w:t xml:space="preserve">В 2020 году Дзержинский краеведческий музей победил в конкурсе социокультурных проектов среди СО НКО, организатором которого является Краевое государственное бюджетное учреждение культуры «Центр культурных инициатив» с проектом «Небо – мое будущее». </w:t>
      </w:r>
    </w:p>
    <w:p w:rsidR="00246037" w:rsidRPr="00C4764C" w:rsidRDefault="00C6055E" w:rsidP="00C6055E">
      <w:pPr>
        <w:ind w:firstLine="851"/>
        <w:jc w:val="both"/>
        <w:rPr>
          <w:sz w:val="32"/>
          <w:szCs w:val="32"/>
          <w:lang w:eastAsia="ru-RU"/>
        </w:rPr>
      </w:pPr>
      <w:r w:rsidRPr="00C4764C">
        <w:rPr>
          <w:sz w:val="32"/>
          <w:szCs w:val="32"/>
          <w:lang w:eastAsia="ru-RU"/>
        </w:rPr>
        <w:t xml:space="preserve">Подготовлен пакет документов на 7 воинских захоронений и отправлена заявка на участие в программе благоустройства и восстановления воинских захоронений на 2021-2023годы. </w:t>
      </w:r>
    </w:p>
    <w:p w:rsidR="00246037" w:rsidRPr="00C4764C" w:rsidRDefault="00246037" w:rsidP="00C6055E">
      <w:pPr>
        <w:ind w:firstLine="851"/>
        <w:jc w:val="both"/>
        <w:rPr>
          <w:iCs/>
          <w:sz w:val="32"/>
          <w:szCs w:val="32"/>
          <w:lang w:eastAsia="ru-RU"/>
        </w:rPr>
      </w:pPr>
      <w:r w:rsidRPr="00C4764C">
        <w:rPr>
          <w:sz w:val="32"/>
          <w:szCs w:val="32"/>
          <w:lang w:eastAsia="ru-RU"/>
        </w:rPr>
        <w:t>По состоянию на </w:t>
      </w:r>
      <w:r w:rsidRPr="00C4764C">
        <w:rPr>
          <w:iCs/>
          <w:sz w:val="32"/>
          <w:szCs w:val="32"/>
          <w:lang w:eastAsia="ru-RU"/>
        </w:rPr>
        <w:t>01.01.2021г. </w:t>
      </w:r>
      <w:r w:rsidRPr="00C4764C">
        <w:rPr>
          <w:sz w:val="32"/>
          <w:szCs w:val="32"/>
          <w:lang w:eastAsia="ru-RU"/>
        </w:rPr>
        <w:t>фонд музея составляет </w:t>
      </w:r>
      <w:r w:rsidR="00C6055E" w:rsidRPr="00C4764C">
        <w:rPr>
          <w:iCs/>
          <w:sz w:val="32"/>
          <w:szCs w:val="32"/>
          <w:lang w:eastAsia="ru-RU"/>
        </w:rPr>
        <w:t>4895</w:t>
      </w:r>
      <w:r w:rsidR="00F91E61" w:rsidRPr="00C4764C">
        <w:rPr>
          <w:iCs/>
          <w:sz w:val="32"/>
          <w:szCs w:val="32"/>
          <w:lang w:eastAsia="ru-RU"/>
        </w:rPr>
        <w:t xml:space="preserve"> </w:t>
      </w:r>
      <w:r w:rsidR="00C6055E" w:rsidRPr="00C4764C">
        <w:rPr>
          <w:iCs/>
          <w:sz w:val="32"/>
          <w:szCs w:val="32"/>
          <w:lang w:eastAsia="ru-RU"/>
        </w:rPr>
        <w:t xml:space="preserve">единиц хранения, </w:t>
      </w:r>
      <w:r w:rsidR="00C6055E" w:rsidRPr="00C4764C">
        <w:rPr>
          <w:color w:val="000000"/>
          <w:sz w:val="32"/>
          <w:szCs w:val="32"/>
          <w:lang w:eastAsia="ru-RU"/>
        </w:rPr>
        <w:t>проведено 6 выставок</w:t>
      </w:r>
      <w:r w:rsidR="00C6055E" w:rsidRPr="00C4764C">
        <w:rPr>
          <w:sz w:val="32"/>
          <w:szCs w:val="32"/>
          <w:lang w:eastAsia="ru-RU"/>
        </w:rPr>
        <w:t>.</w:t>
      </w:r>
    </w:p>
    <w:p w:rsidR="00246037" w:rsidRPr="00C4764C" w:rsidRDefault="00246037" w:rsidP="00B06486">
      <w:pPr>
        <w:tabs>
          <w:tab w:val="left" w:pos="0"/>
        </w:tabs>
        <w:ind w:firstLine="851"/>
        <w:jc w:val="both"/>
        <w:rPr>
          <w:color w:val="000000"/>
          <w:sz w:val="32"/>
          <w:szCs w:val="32"/>
          <w:lang w:eastAsia="x-none"/>
        </w:rPr>
      </w:pPr>
      <w:r w:rsidRPr="00C4764C">
        <w:rPr>
          <w:color w:val="000000"/>
          <w:sz w:val="32"/>
          <w:szCs w:val="32"/>
          <w:lang w:val="x-none" w:eastAsia="x-none"/>
        </w:rPr>
        <w:tab/>
        <w:t xml:space="preserve">В </w:t>
      </w:r>
      <w:r w:rsidR="00F91E61" w:rsidRPr="00C4764C">
        <w:rPr>
          <w:color w:val="000000"/>
          <w:sz w:val="32"/>
          <w:szCs w:val="32"/>
          <w:lang w:eastAsia="x-none"/>
        </w:rPr>
        <w:t>музее</w:t>
      </w:r>
      <w:r w:rsidRPr="00C4764C">
        <w:rPr>
          <w:color w:val="000000"/>
          <w:sz w:val="32"/>
          <w:szCs w:val="32"/>
          <w:lang w:val="x-none" w:eastAsia="x-none"/>
        </w:rPr>
        <w:t xml:space="preserve"> был проведен косметический ремонт – побелка потолка, покраска полов. Отремонтировано входное крыльцо и дверь запасного выхода, текущий ремонт охранно-пожарной сигнализации</w:t>
      </w:r>
      <w:r w:rsidRPr="00C4764C">
        <w:rPr>
          <w:color w:val="000000"/>
          <w:sz w:val="32"/>
          <w:szCs w:val="32"/>
          <w:lang w:eastAsia="x-none"/>
        </w:rPr>
        <w:t>.</w:t>
      </w:r>
    </w:p>
    <w:p w:rsidR="00246037" w:rsidRPr="00C4764C" w:rsidRDefault="00246037" w:rsidP="00B06486">
      <w:pPr>
        <w:ind w:firstLine="851"/>
        <w:jc w:val="both"/>
        <w:rPr>
          <w:bCs/>
          <w:sz w:val="32"/>
          <w:szCs w:val="32"/>
          <w:lang w:eastAsia="ru-RU"/>
        </w:rPr>
      </w:pPr>
      <w:r w:rsidRPr="00C4764C">
        <w:rPr>
          <w:bCs/>
          <w:sz w:val="32"/>
          <w:szCs w:val="32"/>
          <w:lang w:eastAsia="ru-RU"/>
        </w:rPr>
        <w:t>МБУДО «Дзержинская ДШИ» работает по четы</w:t>
      </w:r>
      <w:r w:rsidR="0059028A" w:rsidRPr="00C4764C">
        <w:rPr>
          <w:bCs/>
          <w:sz w:val="32"/>
          <w:szCs w:val="32"/>
          <w:lang w:eastAsia="ru-RU"/>
        </w:rPr>
        <w:t xml:space="preserve">рем образовательным программам. </w:t>
      </w:r>
      <w:r w:rsidRPr="00C4764C">
        <w:rPr>
          <w:bCs/>
          <w:sz w:val="32"/>
          <w:szCs w:val="32"/>
          <w:lang w:eastAsia="ru-RU"/>
        </w:rPr>
        <w:t xml:space="preserve">Контингент школы на протяжении многих лет стабилен – составляет 99 человек. </w:t>
      </w:r>
    </w:p>
    <w:p w:rsidR="00246037" w:rsidRPr="00C4764C" w:rsidRDefault="00C6055E" w:rsidP="00C6055E">
      <w:pPr>
        <w:ind w:firstLine="851"/>
        <w:jc w:val="both"/>
        <w:rPr>
          <w:rFonts w:eastAsiaTheme="minorHAnsi"/>
          <w:sz w:val="32"/>
          <w:szCs w:val="32"/>
        </w:rPr>
      </w:pPr>
      <w:r w:rsidRPr="00C4764C">
        <w:rPr>
          <w:sz w:val="32"/>
          <w:szCs w:val="32"/>
          <w:lang w:eastAsia="ru-RU"/>
        </w:rPr>
        <w:lastRenderedPageBreak/>
        <w:t>В 2020 году</w:t>
      </w:r>
      <w:r w:rsidR="00246037" w:rsidRPr="00C4764C">
        <w:rPr>
          <w:rFonts w:eastAsiaTheme="minorHAnsi"/>
          <w:sz w:val="32"/>
          <w:szCs w:val="32"/>
        </w:rPr>
        <w:t xml:space="preserve"> </w:t>
      </w:r>
      <w:r w:rsidRPr="00C4764C">
        <w:rPr>
          <w:rFonts w:eastAsiaTheme="minorHAnsi"/>
          <w:sz w:val="32"/>
          <w:szCs w:val="32"/>
        </w:rPr>
        <w:t>проведен ремонт на сумму</w:t>
      </w:r>
      <w:r w:rsidR="00246037" w:rsidRPr="00C4764C">
        <w:rPr>
          <w:rFonts w:eastAsiaTheme="minorHAnsi"/>
          <w:sz w:val="32"/>
          <w:szCs w:val="32"/>
        </w:rPr>
        <w:t xml:space="preserve"> 991 000,00</w:t>
      </w:r>
      <w:r w:rsidR="00246037" w:rsidRPr="00C4764C">
        <w:rPr>
          <w:sz w:val="32"/>
          <w:szCs w:val="32"/>
          <w:lang w:eastAsia="ru-RU"/>
        </w:rPr>
        <w:t xml:space="preserve"> рублей</w:t>
      </w:r>
      <w:r w:rsidRPr="00C4764C">
        <w:rPr>
          <w:sz w:val="32"/>
          <w:szCs w:val="32"/>
          <w:lang w:eastAsia="ru-RU"/>
        </w:rPr>
        <w:t>,</w:t>
      </w:r>
      <w:r w:rsidR="00246037" w:rsidRPr="00C4764C">
        <w:rPr>
          <w:rFonts w:eastAsiaTheme="minorHAnsi"/>
          <w:sz w:val="32"/>
          <w:szCs w:val="32"/>
        </w:rPr>
        <w:t xml:space="preserve"> на устранение предписания Роспотребнадзора.</w:t>
      </w:r>
      <w:r w:rsidR="0059028A" w:rsidRPr="00C4764C">
        <w:rPr>
          <w:rFonts w:eastAsiaTheme="minorHAnsi"/>
          <w:sz w:val="32"/>
          <w:szCs w:val="32"/>
        </w:rPr>
        <w:t xml:space="preserve">  </w:t>
      </w:r>
      <w:r w:rsidRPr="00C4764C">
        <w:rPr>
          <w:rFonts w:eastAsiaTheme="minorHAnsi"/>
          <w:sz w:val="32"/>
          <w:szCs w:val="32"/>
        </w:rPr>
        <w:t>Работы выполнены.</w:t>
      </w:r>
    </w:p>
    <w:p w:rsidR="00135C9B" w:rsidRPr="00C4764C" w:rsidRDefault="00135C9B" w:rsidP="00135C9B">
      <w:pPr>
        <w:widowControl w:val="0"/>
        <w:autoSpaceDE w:val="0"/>
        <w:autoSpaceDN w:val="0"/>
        <w:adjustRightInd w:val="0"/>
        <w:ind w:firstLine="709"/>
        <w:jc w:val="center"/>
        <w:rPr>
          <w:rFonts w:eastAsiaTheme="minorEastAsia"/>
          <w:b/>
          <w:bCs/>
          <w:sz w:val="32"/>
          <w:szCs w:val="32"/>
          <w:lang w:eastAsia="ru-RU"/>
        </w:rPr>
      </w:pPr>
    </w:p>
    <w:p w:rsidR="003045D0" w:rsidRPr="00C4764C" w:rsidRDefault="003045D0" w:rsidP="003045D0">
      <w:pPr>
        <w:autoSpaceDE w:val="0"/>
        <w:autoSpaceDN w:val="0"/>
        <w:adjustRightInd w:val="0"/>
        <w:ind w:firstLine="709"/>
        <w:jc w:val="center"/>
        <w:rPr>
          <w:rFonts w:eastAsiaTheme="minorHAnsi"/>
          <w:b/>
          <w:sz w:val="32"/>
          <w:szCs w:val="32"/>
        </w:rPr>
      </w:pPr>
      <w:r w:rsidRPr="00C4764C">
        <w:rPr>
          <w:rFonts w:eastAsiaTheme="minorHAnsi"/>
          <w:b/>
          <w:sz w:val="32"/>
          <w:szCs w:val="32"/>
        </w:rPr>
        <w:t>Общественные организации</w:t>
      </w:r>
    </w:p>
    <w:p w:rsidR="00246037" w:rsidRPr="00C4764C" w:rsidRDefault="00246037" w:rsidP="00246037">
      <w:pPr>
        <w:ind w:firstLine="567"/>
        <w:jc w:val="center"/>
        <w:rPr>
          <w:sz w:val="32"/>
          <w:szCs w:val="32"/>
        </w:rPr>
      </w:pPr>
    </w:p>
    <w:p w:rsidR="00246037" w:rsidRPr="00C4764C" w:rsidRDefault="00246037" w:rsidP="00180D5A">
      <w:pPr>
        <w:ind w:firstLine="851"/>
        <w:jc w:val="both"/>
        <w:rPr>
          <w:sz w:val="32"/>
          <w:szCs w:val="32"/>
        </w:rPr>
      </w:pPr>
      <w:r w:rsidRPr="00C4764C">
        <w:rPr>
          <w:sz w:val="32"/>
          <w:szCs w:val="32"/>
        </w:rPr>
        <w:t>В состав организации входят 13 первичных ветеранских организаций, кроме того ветеранская организация полиции и ветеранская организ</w:t>
      </w:r>
      <w:r w:rsidR="003045D0" w:rsidRPr="00C4764C">
        <w:rPr>
          <w:sz w:val="32"/>
          <w:szCs w:val="32"/>
        </w:rPr>
        <w:t xml:space="preserve">ация воинов интернационалистов. </w:t>
      </w:r>
      <w:r w:rsidRPr="00C4764C">
        <w:rPr>
          <w:sz w:val="32"/>
          <w:szCs w:val="32"/>
        </w:rPr>
        <w:t>Общее количест</w:t>
      </w:r>
      <w:r w:rsidR="00180D5A" w:rsidRPr="00C4764C">
        <w:rPr>
          <w:sz w:val="32"/>
          <w:szCs w:val="32"/>
        </w:rPr>
        <w:t>во пенсионеров – 4875 человека:</w:t>
      </w:r>
    </w:p>
    <w:p w:rsidR="00246037" w:rsidRPr="00C4764C" w:rsidRDefault="00246037" w:rsidP="00180D5A">
      <w:pPr>
        <w:spacing w:before="16" w:after="16"/>
        <w:ind w:firstLine="851"/>
        <w:jc w:val="both"/>
        <w:rPr>
          <w:sz w:val="32"/>
          <w:szCs w:val="32"/>
        </w:rPr>
      </w:pPr>
      <w:r w:rsidRPr="00C4764C">
        <w:rPr>
          <w:sz w:val="32"/>
          <w:szCs w:val="32"/>
        </w:rPr>
        <w:t>В юбилейном 2020 году ко дню Победы проведены вечера встречи «Дороги войны», «Пусть наша доброта согре</w:t>
      </w:r>
      <w:r w:rsidR="00180D5A" w:rsidRPr="00C4764C">
        <w:rPr>
          <w:sz w:val="32"/>
          <w:szCs w:val="32"/>
        </w:rPr>
        <w:t>ет ваши души», «Династии семьи» и другие, большинство мероприятий проводились в онлайн.</w:t>
      </w:r>
      <w:r w:rsidRPr="00C4764C">
        <w:rPr>
          <w:sz w:val="32"/>
          <w:szCs w:val="32"/>
        </w:rPr>
        <w:t xml:space="preserve"> </w:t>
      </w:r>
      <w:r w:rsidR="00180D5A" w:rsidRPr="00C4764C">
        <w:rPr>
          <w:sz w:val="32"/>
          <w:szCs w:val="32"/>
        </w:rPr>
        <w:t>Администрация района вместе с советом ветеранов издана книга о людях района, один из разделов этой книги посвящён 100-летию Дзержинской комсомолии. Презентация книги войдёт в мероприятия, посвящённые 76-летию Победы.</w:t>
      </w:r>
    </w:p>
    <w:p w:rsidR="00246037" w:rsidRPr="00C4764C" w:rsidRDefault="00180D5A" w:rsidP="00053767">
      <w:pPr>
        <w:ind w:firstLine="567"/>
        <w:jc w:val="both"/>
        <w:rPr>
          <w:sz w:val="32"/>
          <w:szCs w:val="32"/>
          <w:lang w:eastAsia="ru-RU"/>
        </w:rPr>
      </w:pPr>
      <w:r w:rsidRPr="00C4764C">
        <w:rPr>
          <w:sz w:val="32"/>
          <w:szCs w:val="32"/>
          <w:lang w:eastAsia="ru-RU"/>
        </w:rPr>
        <w:t>Дзержинской местной организации ВОИ п</w:t>
      </w:r>
      <w:r w:rsidR="00246037" w:rsidRPr="00C4764C">
        <w:rPr>
          <w:sz w:val="32"/>
          <w:szCs w:val="32"/>
        </w:rPr>
        <w:t>роведена выставка де</w:t>
      </w:r>
      <w:r w:rsidRPr="00C4764C">
        <w:rPr>
          <w:sz w:val="32"/>
          <w:szCs w:val="32"/>
        </w:rPr>
        <w:t>коративно прикладного искусства, и</w:t>
      </w:r>
      <w:r w:rsidR="00246037" w:rsidRPr="00C4764C">
        <w:rPr>
          <w:sz w:val="32"/>
          <w:szCs w:val="32"/>
        </w:rPr>
        <w:t>нтел</w:t>
      </w:r>
      <w:r w:rsidR="00053767" w:rsidRPr="00C4764C">
        <w:rPr>
          <w:sz w:val="32"/>
          <w:szCs w:val="32"/>
        </w:rPr>
        <w:t>лектуальная игра «Все обо всем», в</w:t>
      </w:r>
      <w:r w:rsidR="00246037" w:rsidRPr="00C4764C">
        <w:rPr>
          <w:sz w:val="32"/>
          <w:szCs w:val="32"/>
        </w:rPr>
        <w:t>ыставлен видео фильм «Дарите людям доброту» с концертной программой от инвалидов.</w:t>
      </w:r>
    </w:p>
    <w:p w:rsidR="00246037" w:rsidRPr="00C4764C" w:rsidRDefault="00246037" w:rsidP="00246037">
      <w:pPr>
        <w:jc w:val="center"/>
        <w:rPr>
          <w:b/>
          <w:bCs/>
          <w:sz w:val="32"/>
          <w:szCs w:val="32"/>
        </w:rPr>
      </w:pPr>
      <w:r w:rsidRPr="00C4764C">
        <w:rPr>
          <w:b/>
          <w:bCs/>
          <w:sz w:val="32"/>
          <w:szCs w:val="32"/>
        </w:rPr>
        <w:t>Молодёжная политика.</w:t>
      </w:r>
    </w:p>
    <w:p w:rsidR="00053767" w:rsidRPr="00C4764C" w:rsidRDefault="00053767" w:rsidP="00246037">
      <w:pPr>
        <w:jc w:val="center"/>
        <w:rPr>
          <w:sz w:val="32"/>
          <w:szCs w:val="32"/>
        </w:rPr>
      </w:pPr>
    </w:p>
    <w:p w:rsidR="00A21443" w:rsidRPr="00C4764C" w:rsidRDefault="00246037" w:rsidP="00137FAD">
      <w:pPr>
        <w:ind w:firstLine="851"/>
        <w:jc w:val="both"/>
        <w:rPr>
          <w:sz w:val="32"/>
          <w:szCs w:val="32"/>
        </w:rPr>
      </w:pPr>
      <w:r w:rsidRPr="00C4764C">
        <w:rPr>
          <w:sz w:val="32"/>
          <w:szCs w:val="32"/>
        </w:rPr>
        <w:t xml:space="preserve">        Реализация молодежной политики в Дзержинском районе осуществляется на основании муниципальной программы «Молодежь Дзержинского района в </w:t>
      </w:r>
      <w:r w:rsidRPr="00C4764C">
        <w:rPr>
          <w:sz w:val="32"/>
          <w:szCs w:val="32"/>
          <w:lang w:val="en-US"/>
        </w:rPr>
        <w:t>XXI</w:t>
      </w:r>
      <w:r w:rsidRPr="00C4764C">
        <w:rPr>
          <w:sz w:val="32"/>
          <w:szCs w:val="32"/>
        </w:rPr>
        <w:t xml:space="preserve"> веке». В 2020 году </w:t>
      </w:r>
      <w:r w:rsidR="00A21443" w:rsidRPr="00C4764C">
        <w:rPr>
          <w:sz w:val="32"/>
          <w:szCs w:val="32"/>
        </w:rPr>
        <w:t>финансирование составило</w:t>
      </w:r>
      <w:r w:rsidR="00860CE6" w:rsidRPr="00C4764C">
        <w:rPr>
          <w:sz w:val="32"/>
          <w:szCs w:val="32"/>
        </w:rPr>
        <w:t> </w:t>
      </w:r>
      <w:r w:rsidR="00135C9B" w:rsidRPr="00C4764C">
        <w:rPr>
          <w:sz w:val="32"/>
          <w:szCs w:val="32"/>
          <w:lang w:eastAsia="ru-RU"/>
        </w:rPr>
        <w:t>1723653</w:t>
      </w:r>
      <w:r w:rsidR="00C0436C" w:rsidRPr="00C4764C">
        <w:rPr>
          <w:sz w:val="32"/>
          <w:szCs w:val="32"/>
        </w:rPr>
        <w:t xml:space="preserve"> рублей, в том числе</w:t>
      </w:r>
      <w:r w:rsidR="00A21443" w:rsidRPr="00C4764C">
        <w:rPr>
          <w:sz w:val="32"/>
          <w:szCs w:val="32"/>
        </w:rPr>
        <w:t xml:space="preserve">: </w:t>
      </w:r>
    </w:p>
    <w:p w:rsidR="00A21443" w:rsidRPr="00C4764C" w:rsidRDefault="00A21443" w:rsidP="00137FAD">
      <w:pPr>
        <w:ind w:firstLine="851"/>
        <w:jc w:val="both"/>
        <w:rPr>
          <w:sz w:val="32"/>
          <w:szCs w:val="32"/>
        </w:rPr>
      </w:pPr>
      <w:r w:rsidRPr="00C4764C">
        <w:rPr>
          <w:sz w:val="32"/>
          <w:szCs w:val="32"/>
        </w:rPr>
        <w:t xml:space="preserve">- </w:t>
      </w:r>
      <w:r w:rsidRPr="00C4764C">
        <w:rPr>
          <w:sz w:val="32"/>
          <w:szCs w:val="32"/>
          <w:lang w:eastAsia="ru-RU"/>
        </w:rPr>
        <w:t>о</w:t>
      </w:r>
      <w:r w:rsidR="00C0436C" w:rsidRPr="00C4764C">
        <w:rPr>
          <w:sz w:val="32"/>
          <w:szCs w:val="32"/>
          <w:lang w:eastAsia="ru-RU"/>
        </w:rPr>
        <w:t xml:space="preserve">беспечение деятельности </w:t>
      </w:r>
      <w:r w:rsidRPr="00C4764C">
        <w:rPr>
          <w:sz w:val="32"/>
          <w:szCs w:val="32"/>
          <w:lang w:eastAsia="ru-RU"/>
        </w:rPr>
        <w:t>учреждения</w:t>
      </w:r>
      <w:r w:rsidR="00C0436C" w:rsidRPr="00C4764C">
        <w:rPr>
          <w:sz w:val="32"/>
          <w:szCs w:val="32"/>
          <w:lang w:eastAsia="ru-RU"/>
        </w:rPr>
        <w:t xml:space="preserve"> </w:t>
      </w:r>
      <w:r w:rsidR="00135C9B" w:rsidRPr="00C4764C">
        <w:rPr>
          <w:sz w:val="32"/>
          <w:szCs w:val="32"/>
          <w:lang w:eastAsia="ru-RU"/>
        </w:rPr>
        <w:t>1387353</w:t>
      </w:r>
      <w:r w:rsidRPr="00C4764C">
        <w:rPr>
          <w:sz w:val="32"/>
          <w:szCs w:val="32"/>
          <w:lang w:eastAsia="ru-RU"/>
        </w:rPr>
        <w:t xml:space="preserve"> рублей</w:t>
      </w:r>
      <w:r w:rsidRPr="00C4764C">
        <w:rPr>
          <w:sz w:val="32"/>
          <w:szCs w:val="32"/>
        </w:rPr>
        <w:t>;</w:t>
      </w:r>
    </w:p>
    <w:p w:rsidR="00C0436C" w:rsidRPr="00C4764C" w:rsidRDefault="00A21443" w:rsidP="00137FAD">
      <w:pPr>
        <w:ind w:firstLine="851"/>
        <w:contextualSpacing/>
        <w:jc w:val="both"/>
        <w:rPr>
          <w:sz w:val="32"/>
          <w:szCs w:val="32"/>
          <w:lang w:eastAsia="ru-RU"/>
        </w:rPr>
      </w:pPr>
      <w:r w:rsidRPr="00C4764C">
        <w:rPr>
          <w:sz w:val="32"/>
          <w:szCs w:val="32"/>
          <w:lang w:eastAsia="ru-RU"/>
        </w:rPr>
        <w:t>- с</w:t>
      </w:r>
      <w:r w:rsidR="00C0436C" w:rsidRPr="00C4764C">
        <w:rPr>
          <w:sz w:val="32"/>
          <w:szCs w:val="32"/>
          <w:lang w:eastAsia="ru-RU"/>
        </w:rPr>
        <w:t>редства на поддержку деятельности муниципальных молодежных центров за счет средств краевого бюджета</w:t>
      </w:r>
      <w:r w:rsidR="00135C9B" w:rsidRPr="00C4764C">
        <w:rPr>
          <w:sz w:val="32"/>
          <w:szCs w:val="32"/>
          <w:lang w:eastAsia="ru-RU"/>
        </w:rPr>
        <w:t xml:space="preserve"> 2773</w:t>
      </w:r>
      <w:r w:rsidRPr="00C4764C">
        <w:rPr>
          <w:sz w:val="32"/>
          <w:szCs w:val="32"/>
          <w:lang w:eastAsia="ru-RU"/>
        </w:rPr>
        <w:t>00 рублей;</w:t>
      </w:r>
    </w:p>
    <w:p w:rsidR="00C0436C" w:rsidRPr="00C4764C" w:rsidRDefault="00A21443" w:rsidP="00137FAD">
      <w:pPr>
        <w:spacing w:after="160" w:line="259" w:lineRule="auto"/>
        <w:ind w:firstLine="851"/>
        <w:contextualSpacing/>
        <w:jc w:val="both"/>
        <w:rPr>
          <w:sz w:val="32"/>
          <w:szCs w:val="32"/>
          <w:lang w:eastAsia="ru-RU"/>
        </w:rPr>
      </w:pPr>
      <w:r w:rsidRPr="00C4764C">
        <w:rPr>
          <w:rFonts w:eastAsiaTheme="minorHAnsi"/>
          <w:sz w:val="32"/>
          <w:szCs w:val="32"/>
        </w:rPr>
        <w:t xml:space="preserve">- </w:t>
      </w:r>
      <w:proofErr w:type="spellStart"/>
      <w:r w:rsidRPr="00C4764C">
        <w:rPr>
          <w:rFonts w:eastAsiaTheme="minorHAnsi"/>
          <w:sz w:val="32"/>
          <w:szCs w:val="32"/>
        </w:rPr>
        <w:t>с</w:t>
      </w:r>
      <w:r w:rsidR="00C0436C" w:rsidRPr="00C4764C">
        <w:rPr>
          <w:sz w:val="32"/>
          <w:szCs w:val="32"/>
          <w:lang w:eastAsia="ru-RU"/>
        </w:rPr>
        <w:t>офинансирование</w:t>
      </w:r>
      <w:proofErr w:type="spellEnd"/>
      <w:r w:rsidR="00C0436C" w:rsidRPr="00C4764C">
        <w:rPr>
          <w:sz w:val="32"/>
          <w:szCs w:val="32"/>
          <w:lang w:eastAsia="ru-RU"/>
        </w:rPr>
        <w:t xml:space="preserve"> за счет средств местного бюджета субсидии на поддержку деятельности муниципальных молодежных центров 59</w:t>
      </w:r>
      <w:r w:rsidRPr="00C4764C">
        <w:rPr>
          <w:sz w:val="32"/>
          <w:szCs w:val="32"/>
          <w:lang w:eastAsia="ru-RU"/>
        </w:rPr>
        <w:t>000 рублей;</w:t>
      </w:r>
    </w:p>
    <w:p w:rsidR="00246037" w:rsidRPr="00C4764C" w:rsidRDefault="00246037" w:rsidP="001562EA">
      <w:pPr>
        <w:ind w:firstLine="851"/>
        <w:jc w:val="both"/>
        <w:rPr>
          <w:sz w:val="32"/>
          <w:szCs w:val="32"/>
          <w:shd w:val="clear" w:color="auto" w:fill="FFFFFF"/>
        </w:rPr>
      </w:pPr>
      <w:r w:rsidRPr="00C4764C">
        <w:rPr>
          <w:sz w:val="32"/>
          <w:szCs w:val="32"/>
        </w:rPr>
        <w:t xml:space="preserve">Дзержинский молодежный центр осуществляет свою работу в рамках </w:t>
      </w:r>
      <w:r w:rsidR="00083B9B" w:rsidRPr="00C4764C">
        <w:rPr>
          <w:sz w:val="32"/>
          <w:szCs w:val="32"/>
        </w:rPr>
        <w:t>флагманских программ.</w:t>
      </w:r>
      <w:r w:rsidRPr="00C4764C">
        <w:rPr>
          <w:sz w:val="32"/>
          <w:szCs w:val="32"/>
        </w:rPr>
        <w:t xml:space="preserve"> </w:t>
      </w:r>
      <w:r w:rsidR="00490C8F" w:rsidRPr="00C4764C">
        <w:rPr>
          <w:sz w:val="32"/>
          <w:szCs w:val="32"/>
        </w:rPr>
        <w:t>Все они проводились в онлайн формате.</w:t>
      </w:r>
      <w:r w:rsidR="001562EA" w:rsidRPr="00C4764C">
        <w:rPr>
          <w:sz w:val="32"/>
          <w:szCs w:val="32"/>
          <w:shd w:val="clear" w:color="auto" w:fill="FFFFFF"/>
        </w:rPr>
        <w:t xml:space="preserve"> Всего проведено 63 мероприятия.</w:t>
      </w:r>
    </w:p>
    <w:p w:rsidR="00246037" w:rsidRPr="00C4764C" w:rsidRDefault="00D442FA" w:rsidP="00137FAD">
      <w:pPr>
        <w:ind w:firstLine="851"/>
        <w:jc w:val="both"/>
        <w:rPr>
          <w:sz w:val="32"/>
          <w:szCs w:val="32"/>
        </w:rPr>
      </w:pPr>
      <w:r w:rsidRPr="00C4764C">
        <w:rPr>
          <w:sz w:val="32"/>
          <w:szCs w:val="32"/>
        </w:rPr>
        <w:t>В 2020</w:t>
      </w:r>
      <w:r w:rsidR="00246037" w:rsidRPr="00C4764C">
        <w:rPr>
          <w:sz w:val="32"/>
          <w:szCs w:val="32"/>
        </w:rPr>
        <w:t xml:space="preserve"> году Дзержинскому району было</w:t>
      </w:r>
      <w:r w:rsidRPr="00C4764C">
        <w:rPr>
          <w:sz w:val="32"/>
          <w:szCs w:val="32"/>
        </w:rPr>
        <w:t xml:space="preserve"> предоставлено 95 рабочих места. </w:t>
      </w:r>
      <w:r w:rsidR="00246037" w:rsidRPr="00C4764C">
        <w:rPr>
          <w:sz w:val="32"/>
          <w:szCs w:val="32"/>
        </w:rPr>
        <w:t xml:space="preserve">В конкурсе проектов по трудоустройству победили </w:t>
      </w:r>
      <w:proofErr w:type="spellStart"/>
      <w:r w:rsidR="00246037" w:rsidRPr="00C4764C">
        <w:rPr>
          <w:sz w:val="32"/>
          <w:szCs w:val="32"/>
        </w:rPr>
        <w:t>Денисовская</w:t>
      </w:r>
      <w:proofErr w:type="spellEnd"/>
      <w:r w:rsidR="00246037" w:rsidRPr="00C4764C">
        <w:rPr>
          <w:sz w:val="32"/>
          <w:szCs w:val="32"/>
        </w:rPr>
        <w:t xml:space="preserve"> средняя школа (20 мест), Дзержинская средняя школа </w:t>
      </w:r>
      <w:r w:rsidR="00246037" w:rsidRPr="00C4764C">
        <w:rPr>
          <w:sz w:val="32"/>
          <w:szCs w:val="32"/>
        </w:rPr>
        <w:lastRenderedPageBreak/>
        <w:t xml:space="preserve">№1 (20 мест) </w:t>
      </w:r>
      <w:proofErr w:type="spellStart"/>
      <w:r w:rsidR="00246037" w:rsidRPr="00C4764C">
        <w:rPr>
          <w:sz w:val="32"/>
          <w:szCs w:val="32"/>
        </w:rPr>
        <w:t>Курайская</w:t>
      </w:r>
      <w:proofErr w:type="spellEnd"/>
      <w:r w:rsidR="00246037" w:rsidRPr="00C4764C">
        <w:rPr>
          <w:sz w:val="32"/>
          <w:szCs w:val="32"/>
        </w:rPr>
        <w:t xml:space="preserve"> средняя школа (13 мест),</w:t>
      </w:r>
      <w:r w:rsidRPr="00C4764C">
        <w:rPr>
          <w:sz w:val="32"/>
          <w:szCs w:val="32"/>
        </w:rPr>
        <w:t xml:space="preserve"> </w:t>
      </w:r>
      <w:r w:rsidR="00246037" w:rsidRPr="00C4764C">
        <w:rPr>
          <w:sz w:val="32"/>
          <w:szCs w:val="32"/>
        </w:rPr>
        <w:t>на второй сезон было выделено дополнительно 42 места.</w:t>
      </w:r>
    </w:p>
    <w:p w:rsidR="00246037" w:rsidRPr="00C4764C" w:rsidRDefault="00D442FA" w:rsidP="00137FAD">
      <w:pPr>
        <w:ind w:firstLine="851"/>
        <w:jc w:val="both"/>
        <w:rPr>
          <w:sz w:val="32"/>
          <w:szCs w:val="32"/>
        </w:rPr>
      </w:pPr>
      <w:r w:rsidRPr="00C4764C">
        <w:rPr>
          <w:sz w:val="32"/>
          <w:szCs w:val="32"/>
        </w:rPr>
        <w:t>Участником Российского движения</w:t>
      </w:r>
      <w:r w:rsidR="00246037" w:rsidRPr="00C4764C">
        <w:rPr>
          <w:sz w:val="32"/>
          <w:szCs w:val="32"/>
        </w:rPr>
        <w:t xml:space="preserve"> школьников </w:t>
      </w:r>
      <w:r w:rsidRPr="00C4764C">
        <w:rPr>
          <w:sz w:val="32"/>
          <w:szCs w:val="32"/>
        </w:rPr>
        <w:t xml:space="preserve">стали 289 ребят. </w:t>
      </w:r>
      <w:r w:rsidR="00246037" w:rsidRPr="00C4764C">
        <w:rPr>
          <w:sz w:val="32"/>
          <w:szCs w:val="32"/>
        </w:rPr>
        <w:t xml:space="preserve">Школы активно принимают участие в различных проектах и конкурсах РДШ. Успешно работают школьные пресс-центры. </w:t>
      </w:r>
    </w:p>
    <w:p w:rsidR="00083B9B" w:rsidRPr="00C4764C" w:rsidRDefault="00246037" w:rsidP="00137FAD">
      <w:pPr>
        <w:ind w:firstLine="851"/>
        <w:jc w:val="both"/>
        <w:rPr>
          <w:sz w:val="32"/>
          <w:szCs w:val="32"/>
        </w:rPr>
      </w:pPr>
      <w:r w:rsidRPr="00C4764C">
        <w:rPr>
          <w:sz w:val="32"/>
          <w:szCs w:val="32"/>
        </w:rPr>
        <w:t>На реализацию проектов, поддержанных экспертами в рамках муниципального грантового конкурса «</w:t>
      </w:r>
      <w:r w:rsidR="00137FAD" w:rsidRPr="00C4764C">
        <w:rPr>
          <w:sz w:val="32"/>
          <w:szCs w:val="32"/>
        </w:rPr>
        <w:t>Территория</w:t>
      </w:r>
      <w:r w:rsidR="00083B9B" w:rsidRPr="00C4764C">
        <w:rPr>
          <w:sz w:val="32"/>
          <w:szCs w:val="32"/>
        </w:rPr>
        <w:t xml:space="preserve"> Красноярский край»</w:t>
      </w:r>
      <w:r w:rsidRPr="00C4764C">
        <w:rPr>
          <w:sz w:val="32"/>
          <w:szCs w:val="32"/>
        </w:rPr>
        <w:t xml:space="preserve"> </w:t>
      </w:r>
      <w:r w:rsidR="00083B9B" w:rsidRPr="00C4764C">
        <w:rPr>
          <w:sz w:val="32"/>
          <w:szCs w:val="32"/>
        </w:rPr>
        <w:t>в 2020 году,</w:t>
      </w:r>
      <w:r w:rsidRPr="00C4764C">
        <w:rPr>
          <w:sz w:val="32"/>
          <w:szCs w:val="32"/>
        </w:rPr>
        <w:t xml:space="preserve"> было </w:t>
      </w:r>
      <w:r w:rsidR="00083B9B" w:rsidRPr="00C4764C">
        <w:rPr>
          <w:sz w:val="32"/>
          <w:szCs w:val="32"/>
        </w:rPr>
        <w:t>выделено 115</w:t>
      </w:r>
      <w:r w:rsidRPr="00C4764C">
        <w:rPr>
          <w:sz w:val="32"/>
          <w:szCs w:val="32"/>
        </w:rPr>
        <w:t>,00 тыс. рублей. Было одо</w:t>
      </w:r>
      <w:r w:rsidR="00083B9B" w:rsidRPr="00C4764C">
        <w:rPr>
          <w:sz w:val="32"/>
          <w:szCs w:val="32"/>
        </w:rPr>
        <w:t>брено и реализовано 8 проектов.</w:t>
      </w:r>
    </w:p>
    <w:p w:rsidR="00246037" w:rsidRPr="00C4764C" w:rsidRDefault="00246037" w:rsidP="00137FAD">
      <w:pPr>
        <w:ind w:firstLine="851"/>
        <w:jc w:val="both"/>
        <w:rPr>
          <w:sz w:val="32"/>
          <w:szCs w:val="32"/>
        </w:rPr>
      </w:pPr>
      <w:r w:rsidRPr="00C4764C">
        <w:rPr>
          <w:sz w:val="32"/>
          <w:szCs w:val="32"/>
        </w:rPr>
        <w:t xml:space="preserve">  В краевом инфраструктурном проекте «Новый Фарватер 2020» от Дзержинского района приняли участие 14 человек, в районном зачете восточной зоны, наша команда заняла 2 место.</w:t>
      </w:r>
    </w:p>
    <w:p w:rsidR="00246037" w:rsidRPr="00C4764C" w:rsidRDefault="00F91E61" w:rsidP="00137FAD">
      <w:pPr>
        <w:ind w:firstLine="851"/>
        <w:jc w:val="both"/>
        <w:rPr>
          <w:sz w:val="32"/>
          <w:szCs w:val="32"/>
          <w:shd w:val="clear" w:color="auto" w:fill="FFFFFF"/>
        </w:rPr>
      </w:pPr>
      <w:r w:rsidRPr="00C4764C">
        <w:rPr>
          <w:sz w:val="32"/>
          <w:szCs w:val="32"/>
          <w:shd w:val="clear" w:color="auto" w:fill="FFFFFF"/>
        </w:rPr>
        <w:t>В</w:t>
      </w:r>
      <w:r w:rsidR="00137FAD" w:rsidRPr="00C4764C">
        <w:rPr>
          <w:sz w:val="32"/>
          <w:szCs w:val="32"/>
          <w:shd w:val="clear" w:color="auto" w:fill="FFFFFF"/>
        </w:rPr>
        <w:t xml:space="preserve"> последние годы </w:t>
      </w:r>
      <w:r w:rsidRPr="00C4764C">
        <w:rPr>
          <w:sz w:val="32"/>
          <w:szCs w:val="32"/>
          <w:shd w:val="clear" w:color="auto" w:fill="FFFFFF"/>
        </w:rPr>
        <w:t>специалисты молодежного</w:t>
      </w:r>
      <w:r w:rsidR="00083B9B" w:rsidRPr="00C4764C">
        <w:rPr>
          <w:sz w:val="32"/>
          <w:szCs w:val="32"/>
          <w:shd w:val="clear" w:color="auto" w:fill="FFFFFF"/>
        </w:rPr>
        <w:t xml:space="preserve"> центр</w:t>
      </w:r>
      <w:r w:rsidRPr="00C4764C">
        <w:rPr>
          <w:sz w:val="32"/>
          <w:szCs w:val="32"/>
          <w:shd w:val="clear" w:color="auto" w:fill="FFFFFF"/>
        </w:rPr>
        <w:t>а</w:t>
      </w:r>
      <w:r w:rsidR="00083B9B" w:rsidRPr="00C4764C">
        <w:rPr>
          <w:sz w:val="32"/>
          <w:szCs w:val="32"/>
          <w:shd w:val="clear" w:color="auto" w:fill="FFFFFF"/>
        </w:rPr>
        <w:t xml:space="preserve"> </w:t>
      </w:r>
      <w:r w:rsidRPr="00C4764C">
        <w:rPr>
          <w:sz w:val="32"/>
          <w:szCs w:val="32"/>
          <w:shd w:val="clear" w:color="auto" w:fill="FFFFFF"/>
        </w:rPr>
        <w:t>вели в основном работу среди</w:t>
      </w:r>
      <w:r w:rsidR="00083B9B" w:rsidRPr="00C4764C">
        <w:rPr>
          <w:sz w:val="32"/>
          <w:szCs w:val="32"/>
          <w:shd w:val="clear" w:color="auto" w:fill="FFFFFF"/>
        </w:rPr>
        <w:t xml:space="preserve"> школьников</w:t>
      </w:r>
      <w:r w:rsidR="00C91209" w:rsidRPr="00C4764C">
        <w:rPr>
          <w:sz w:val="32"/>
          <w:szCs w:val="32"/>
          <w:shd w:val="clear" w:color="auto" w:fill="FFFFFF"/>
        </w:rPr>
        <w:t xml:space="preserve"> и огромный пласт молодежи старше 18 лет почти не был охвачен мероприятиями. В 2020 году изменить это было невозможно, так как помешал </w:t>
      </w:r>
      <w:proofErr w:type="spellStart"/>
      <w:r w:rsidR="00C91209" w:rsidRPr="00C4764C">
        <w:rPr>
          <w:sz w:val="32"/>
          <w:szCs w:val="32"/>
          <w:shd w:val="clear" w:color="auto" w:fill="FFFFFF"/>
        </w:rPr>
        <w:t>короновирус</w:t>
      </w:r>
      <w:proofErr w:type="spellEnd"/>
      <w:r w:rsidR="00C91209" w:rsidRPr="00C4764C">
        <w:rPr>
          <w:sz w:val="32"/>
          <w:szCs w:val="32"/>
          <w:shd w:val="clear" w:color="auto" w:fill="FFFFFF"/>
        </w:rPr>
        <w:t xml:space="preserve">.  Будем надеется, что ограничения будут сняты в ближайшее время. </w:t>
      </w:r>
      <w:r w:rsidR="00083B9B" w:rsidRPr="00C4764C">
        <w:rPr>
          <w:sz w:val="32"/>
          <w:szCs w:val="32"/>
          <w:shd w:val="clear" w:color="auto" w:fill="FFFFFF"/>
        </w:rPr>
        <w:t>Одной из задач, стоящих перед молодежным центром в 2021 году является расширение волонтерского движения на территории района. Второй задачей является и</w:t>
      </w:r>
      <w:r w:rsidR="00C91209" w:rsidRPr="00C4764C">
        <w:rPr>
          <w:sz w:val="32"/>
          <w:szCs w:val="32"/>
          <w:shd w:val="clear" w:color="auto" w:fill="FFFFFF"/>
        </w:rPr>
        <w:t>зменения подхода к формированию</w:t>
      </w:r>
      <w:r w:rsidR="00083B9B" w:rsidRPr="00C4764C">
        <w:rPr>
          <w:sz w:val="32"/>
          <w:szCs w:val="32"/>
          <w:shd w:val="clear" w:color="auto" w:fill="FFFFFF"/>
        </w:rPr>
        <w:t xml:space="preserve"> </w:t>
      </w:r>
      <w:r w:rsidR="00C91209" w:rsidRPr="00C4764C">
        <w:rPr>
          <w:sz w:val="32"/>
          <w:szCs w:val="32"/>
          <w:shd w:val="clear" w:color="auto" w:fill="FFFFFF"/>
        </w:rPr>
        <w:t>целевых групп, охват работающей молодежи по всему району.</w:t>
      </w:r>
      <w:r w:rsidR="00137FAD" w:rsidRPr="00C4764C">
        <w:rPr>
          <w:sz w:val="32"/>
          <w:szCs w:val="32"/>
          <w:shd w:val="clear" w:color="auto" w:fill="FFFFFF"/>
        </w:rPr>
        <w:t xml:space="preserve"> </w:t>
      </w:r>
    </w:p>
    <w:p w:rsidR="00246037" w:rsidRPr="00C4764C" w:rsidRDefault="00246037" w:rsidP="00246037">
      <w:pPr>
        <w:jc w:val="both"/>
        <w:rPr>
          <w:sz w:val="32"/>
          <w:szCs w:val="32"/>
        </w:rPr>
      </w:pPr>
    </w:p>
    <w:p w:rsidR="001079BE" w:rsidRPr="00C4764C" w:rsidRDefault="001079BE" w:rsidP="001079BE">
      <w:pPr>
        <w:widowControl w:val="0"/>
        <w:autoSpaceDE w:val="0"/>
        <w:autoSpaceDN w:val="0"/>
        <w:adjustRightInd w:val="0"/>
        <w:ind w:firstLine="709"/>
        <w:jc w:val="center"/>
        <w:rPr>
          <w:rFonts w:eastAsiaTheme="minorEastAsia"/>
          <w:b/>
          <w:bCs/>
          <w:sz w:val="32"/>
          <w:szCs w:val="32"/>
          <w:lang w:eastAsia="ru-RU"/>
        </w:rPr>
      </w:pPr>
      <w:r w:rsidRPr="00C4764C">
        <w:rPr>
          <w:rFonts w:eastAsiaTheme="minorEastAsia"/>
          <w:b/>
          <w:bCs/>
          <w:sz w:val="32"/>
          <w:szCs w:val="32"/>
          <w:lang w:eastAsia="ru-RU"/>
        </w:rPr>
        <w:t>Спорт</w:t>
      </w:r>
    </w:p>
    <w:p w:rsidR="00F92F30" w:rsidRPr="00C4764C" w:rsidRDefault="00F92F30" w:rsidP="001562EA">
      <w:pPr>
        <w:tabs>
          <w:tab w:val="left" w:pos="0"/>
        </w:tabs>
        <w:jc w:val="both"/>
        <w:rPr>
          <w:color w:val="000000"/>
          <w:sz w:val="32"/>
          <w:szCs w:val="32"/>
        </w:rPr>
      </w:pPr>
      <w:r w:rsidRPr="00C4764C">
        <w:rPr>
          <w:color w:val="000000"/>
          <w:sz w:val="32"/>
          <w:szCs w:val="32"/>
        </w:rPr>
        <w:t xml:space="preserve"> </w:t>
      </w:r>
    </w:p>
    <w:p w:rsidR="00F92F30" w:rsidRPr="00C4764C" w:rsidRDefault="00F92F30" w:rsidP="00F92F30">
      <w:pPr>
        <w:ind w:firstLine="567"/>
        <w:jc w:val="both"/>
        <w:rPr>
          <w:sz w:val="32"/>
          <w:szCs w:val="32"/>
        </w:rPr>
      </w:pPr>
      <w:r w:rsidRPr="00C4764C">
        <w:rPr>
          <w:sz w:val="32"/>
          <w:szCs w:val="32"/>
        </w:rPr>
        <w:t xml:space="preserve">В 2020 году в связи с </w:t>
      </w:r>
      <w:r w:rsidRPr="00C4764C">
        <w:rPr>
          <w:sz w:val="32"/>
          <w:szCs w:val="32"/>
          <w:lang w:val="en-US"/>
        </w:rPr>
        <w:t>COVID</w:t>
      </w:r>
      <w:r w:rsidRPr="00C4764C">
        <w:rPr>
          <w:sz w:val="32"/>
          <w:szCs w:val="32"/>
        </w:rPr>
        <w:t xml:space="preserve"> 19 было проведено </w:t>
      </w:r>
      <w:r w:rsidR="00E42FA0" w:rsidRPr="00C4764C">
        <w:rPr>
          <w:sz w:val="32"/>
          <w:szCs w:val="32"/>
        </w:rPr>
        <w:t xml:space="preserve">всего </w:t>
      </w:r>
      <w:r w:rsidRPr="00C4764C">
        <w:rPr>
          <w:sz w:val="32"/>
          <w:szCs w:val="32"/>
        </w:rPr>
        <w:t>36 мероприятий с общим количеством участников и зрителей около 2800 человек</w:t>
      </w:r>
      <w:r w:rsidR="00137591" w:rsidRPr="00C4764C">
        <w:rPr>
          <w:sz w:val="32"/>
          <w:szCs w:val="32"/>
        </w:rPr>
        <w:t>, в 2019 году было проведено 50 мероприятий с числом участников 5000 человек</w:t>
      </w:r>
      <w:r w:rsidRPr="00C4764C">
        <w:rPr>
          <w:sz w:val="32"/>
          <w:szCs w:val="32"/>
        </w:rPr>
        <w:t>.</w:t>
      </w:r>
    </w:p>
    <w:p w:rsidR="00F92F30" w:rsidRPr="00C4764C" w:rsidRDefault="00F92F30" w:rsidP="00F92F30">
      <w:pPr>
        <w:widowControl w:val="0"/>
        <w:autoSpaceDE w:val="0"/>
        <w:autoSpaceDN w:val="0"/>
        <w:adjustRightInd w:val="0"/>
        <w:ind w:firstLine="567"/>
        <w:jc w:val="both"/>
        <w:rPr>
          <w:sz w:val="32"/>
          <w:szCs w:val="32"/>
        </w:rPr>
      </w:pPr>
      <w:r w:rsidRPr="00C4764C">
        <w:rPr>
          <w:sz w:val="32"/>
          <w:szCs w:val="32"/>
        </w:rPr>
        <w:t xml:space="preserve">Функционирует Центр тестирования ГТО под руководством </w:t>
      </w:r>
      <w:proofErr w:type="spellStart"/>
      <w:r w:rsidRPr="00C4764C">
        <w:rPr>
          <w:sz w:val="32"/>
          <w:szCs w:val="32"/>
        </w:rPr>
        <w:t>А.Ф.Обухова</w:t>
      </w:r>
      <w:proofErr w:type="spellEnd"/>
      <w:r w:rsidRPr="00C4764C">
        <w:rPr>
          <w:sz w:val="32"/>
          <w:szCs w:val="32"/>
        </w:rPr>
        <w:t xml:space="preserve">, работает с выездом по территории района. </w:t>
      </w:r>
      <w:r w:rsidR="00137591" w:rsidRPr="00C4764C">
        <w:rPr>
          <w:sz w:val="32"/>
          <w:szCs w:val="32"/>
        </w:rPr>
        <w:t xml:space="preserve">Для тестирования появились более широкие возможности, в связи с строительством площадки ГТО возле здания РДК. </w:t>
      </w:r>
    </w:p>
    <w:p w:rsidR="00F92F30" w:rsidRPr="00C4764C" w:rsidRDefault="00F92F30" w:rsidP="00F92F30">
      <w:pPr>
        <w:tabs>
          <w:tab w:val="num" w:pos="851"/>
        </w:tabs>
        <w:ind w:firstLine="567"/>
        <w:jc w:val="both"/>
        <w:rPr>
          <w:sz w:val="32"/>
          <w:szCs w:val="32"/>
          <w:lang w:eastAsia="ru-RU"/>
        </w:rPr>
      </w:pPr>
      <w:r w:rsidRPr="00C4764C">
        <w:rPr>
          <w:sz w:val="32"/>
          <w:szCs w:val="32"/>
          <w:lang w:eastAsia="ru-RU"/>
        </w:rPr>
        <w:t xml:space="preserve">Сборные команды по футболу и волейболу «Дзержинец» активно выступают на краевом уровне (чемпионаты и кубки города Канска, чемпионаты Красноярского края). В 2019 году из наших студентов и </w:t>
      </w:r>
      <w:r w:rsidR="00137591" w:rsidRPr="00C4764C">
        <w:rPr>
          <w:sz w:val="32"/>
          <w:szCs w:val="32"/>
          <w:lang w:eastAsia="ru-RU"/>
        </w:rPr>
        <w:t>жителей района,</w:t>
      </w:r>
      <w:r w:rsidRPr="00C4764C">
        <w:rPr>
          <w:sz w:val="32"/>
          <w:szCs w:val="32"/>
          <w:lang w:eastAsia="ru-RU"/>
        </w:rPr>
        <w:t xml:space="preserve"> проживающих в городе </w:t>
      </w:r>
      <w:r w:rsidR="00137591" w:rsidRPr="00C4764C">
        <w:rPr>
          <w:sz w:val="32"/>
          <w:szCs w:val="32"/>
          <w:lang w:eastAsia="ru-RU"/>
        </w:rPr>
        <w:t>Красноярске,</w:t>
      </w:r>
      <w:r w:rsidRPr="00C4764C">
        <w:rPr>
          <w:sz w:val="32"/>
          <w:szCs w:val="32"/>
          <w:lang w:eastAsia="ru-RU"/>
        </w:rPr>
        <w:t xml:space="preserve"> была организована команда «10 район»</w:t>
      </w:r>
      <w:r w:rsidR="00137591" w:rsidRPr="00C4764C">
        <w:rPr>
          <w:sz w:val="32"/>
          <w:szCs w:val="32"/>
          <w:lang w:eastAsia="ru-RU"/>
        </w:rPr>
        <w:t>. Команда заняла</w:t>
      </w:r>
      <w:r w:rsidRPr="00C4764C">
        <w:rPr>
          <w:sz w:val="32"/>
          <w:szCs w:val="32"/>
          <w:lang w:eastAsia="ru-RU"/>
        </w:rPr>
        <w:t xml:space="preserve"> 2 место в </w:t>
      </w:r>
      <w:r w:rsidRPr="00C4764C">
        <w:rPr>
          <w:sz w:val="32"/>
          <w:szCs w:val="32"/>
          <w:lang w:eastAsia="ru-RU"/>
        </w:rPr>
        <w:lastRenderedPageBreak/>
        <w:t>первенстве города Красноярска по мини-футболу (3я Лига), летний турнир выходного дня 2020 (3 место</w:t>
      </w:r>
      <w:r w:rsidR="00137591" w:rsidRPr="00C4764C">
        <w:rPr>
          <w:sz w:val="32"/>
          <w:szCs w:val="32"/>
          <w:lang w:eastAsia="ru-RU"/>
        </w:rPr>
        <w:t>).</w:t>
      </w:r>
    </w:p>
    <w:p w:rsidR="00137591" w:rsidRPr="00C4764C" w:rsidRDefault="00137591" w:rsidP="00F92F30">
      <w:pPr>
        <w:widowControl w:val="0"/>
        <w:autoSpaceDE w:val="0"/>
        <w:autoSpaceDN w:val="0"/>
        <w:adjustRightInd w:val="0"/>
        <w:ind w:firstLine="567"/>
        <w:jc w:val="both"/>
        <w:rPr>
          <w:sz w:val="32"/>
          <w:szCs w:val="32"/>
        </w:rPr>
      </w:pPr>
      <w:r w:rsidRPr="00C4764C">
        <w:rPr>
          <w:sz w:val="32"/>
          <w:szCs w:val="32"/>
        </w:rPr>
        <w:t xml:space="preserve">В связи с ограничениями, действующими на территории </w:t>
      </w:r>
      <w:r w:rsidR="00CE5168" w:rsidRPr="00C4764C">
        <w:rPr>
          <w:sz w:val="32"/>
          <w:szCs w:val="32"/>
        </w:rPr>
        <w:t>района, в</w:t>
      </w:r>
      <w:r w:rsidRPr="00C4764C">
        <w:rPr>
          <w:sz w:val="32"/>
          <w:szCs w:val="32"/>
        </w:rPr>
        <w:t xml:space="preserve"> 2020 году работа групп, клубов, секций была ограничена. </w:t>
      </w:r>
      <w:r w:rsidR="00844BF3" w:rsidRPr="00C4764C">
        <w:rPr>
          <w:sz w:val="32"/>
          <w:szCs w:val="32"/>
        </w:rPr>
        <w:t>Не было возможности выезжать в другие территории и принимать у себя соревнования межрайонного уровня, а это является одним из главных условий тренировочного процесса. Будем надеется, что вакцинация населения снимет все ограничения.</w:t>
      </w:r>
    </w:p>
    <w:p w:rsidR="001079BE" w:rsidRPr="00C4764C" w:rsidRDefault="001079BE" w:rsidP="004636B1">
      <w:pPr>
        <w:jc w:val="both"/>
        <w:rPr>
          <w:sz w:val="32"/>
          <w:szCs w:val="32"/>
          <w:lang w:eastAsia="ru-RU"/>
        </w:rPr>
      </w:pPr>
    </w:p>
    <w:p w:rsidR="00C86FFE" w:rsidRPr="00C4764C" w:rsidRDefault="00C86FFE" w:rsidP="00C86FFE">
      <w:pPr>
        <w:spacing w:after="160" w:line="259" w:lineRule="auto"/>
        <w:ind w:firstLine="851"/>
        <w:contextualSpacing/>
        <w:jc w:val="center"/>
        <w:rPr>
          <w:rFonts w:ascii="Times" w:hAnsi="Times"/>
          <w:sz w:val="32"/>
          <w:szCs w:val="32"/>
          <w:lang w:eastAsia="ru-RU"/>
        </w:rPr>
      </w:pPr>
      <w:r w:rsidRPr="00C4764C">
        <w:rPr>
          <w:rFonts w:eastAsiaTheme="minorEastAsia"/>
          <w:b/>
          <w:sz w:val="32"/>
          <w:szCs w:val="32"/>
          <w:lang w:eastAsia="ru-RU"/>
        </w:rPr>
        <w:t>Информатизация</w:t>
      </w:r>
    </w:p>
    <w:p w:rsidR="00246037" w:rsidRPr="00C4764C" w:rsidRDefault="00246037" w:rsidP="00246037">
      <w:pPr>
        <w:jc w:val="both"/>
        <w:rPr>
          <w:sz w:val="32"/>
          <w:szCs w:val="32"/>
          <w:lang w:eastAsia="ru-RU"/>
        </w:rPr>
      </w:pPr>
    </w:p>
    <w:p w:rsidR="00C86FFE" w:rsidRPr="00C4764C" w:rsidRDefault="00C86FFE" w:rsidP="00135C9B">
      <w:pPr>
        <w:ind w:firstLine="851"/>
        <w:jc w:val="both"/>
        <w:rPr>
          <w:sz w:val="32"/>
          <w:szCs w:val="32"/>
        </w:rPr>
      </w:pPr>
      <w:r w:rsidRPr="00C4764C">
        <w:rPr>
          <w:sz w:val="32"/>
          <w:szCs w:val="32"/>
        </w:rPr>
        <w:t>В 2020 году администрация района и ее подразделения подключились к работе в единой государственной информационной системе социального обеспечения (ЕГИССО), в которую своевременно заносится вся информация о мера</w:t>
      </w:r>
      <w:r w:rsidR="00135C9B" w:rsidRPr="00C4764C">
        <w:rPr>
          <w:sz w:val="32"/>
          <w:szCs w:val="32"/>
        </w:rPr>
        <w:t>х социальной поддержки граждан.</w:t>
      </w:r>
    </w:p>
    <w:p w:rsidR="00C86FFE" w:rsidRPr="00C4764C" w:rsidRDefault="00C86FFE" w:rsidP="00135C9B">
      <w:pPr>
        <w:ind w:firstLine="851"/>
        <w:jc w:val="both"/>
        <w:rPr>
          <w:sz w:val="32"/>
          <w:szCs w:val="32"/>
        </w:rPr>
      </w:pPr>
      <w:r w:rsidRPr="00C4764C">
        <w:rPr>
          <w:sz w:val="32"/>
          <w:szCs w:val="32"/>
        </w:rPr>
        <w:t>Внедряются новые системы электронного документооборота, такие как «Электронный бюджет», «Бюджетное планирование», развиваются уже существующие системы – «Енисей-ГУ», ГАС «Управление» и другие. Большинство совещаний в 2020 году проводилось в онлайн-формате с использ</w:t>
      </w:r>
      <w:r w:rsidR="00135C9B" w:rsidRPr="00C4764C">
        <w:rPr>
          <w:sz w:val="32"/>
          <w:szCs w:val="32"/>
        </w:rPr>
        <w:t>ованием современных технологий.</w:t>
      </w:r>
    </w:p>
    <w:p w:rsidR="00C86FFE" w:rsidRPr="00C4764C" w:rsidRDefault="00C86FFE" w:rsidP="00135C9B">
      <w:pPr>
        <w:ind w:firstLine="851"/>
        <w:jc w:val="both"/>
        <w:rPr>
          <w:sz w:val="32"/>
          <w:szCs w:val="32"/>
        </w:rPr>
      </w:pPr>
      <w:r w:rsidRPr="00C4764C">
        <w:rPr>
          <w:sz w:val="32"/>
          <w:szCs w:val="32"/>
        </w:rPr>
        <w:t>За 2020 год доля жителей района, имеющих подтвержденные учетные записи на портале Гос</w:t>
      </w:r>
      <w:r w:rsidR="00135C9B" w:rsidRPr="00C4764C">
        <w:rPr>
          <w:sz w:val="32"/>
          <w:szCs w:val="32"/>
        </w:rPr>
        <w:t>услуг, возросла с 46,9 до 56,5%</w:t>
      </w:r>
    </w:p>
    <w:p w:rsidR="00C86FFE" w:rsidRPr="00C4764C" w:rsidRDefault="00C86FFE" w:rsidP="00C86FFE">
      <w:pPr>
        <w:ind w:firstLine="851"/>
        <w:jc w:val="both"/>
        <w:rPr>
          <w:sz w:val="32"/>
          <w:szCs w:val="32"/>
        </w:rPr>
      </w:pPr>
      <w:r w:rsidRPr="00C4764C">
        <w:rPr>
          <w:sz w:val="32"/>
          <w:szCs w:val="32"/>
        </w:rPr>
        <w:t>Администрация района принимает активное участие в проведении опросов и голосований для граждан с использованием разработанной в 2020 году цифровой платформы «Активный гражданин».</w:t>
      </w:r>
    </w:p>
    <w:p w:rsidR="00135C9B" w:rsidRPr="00C4764C" w:rsidRDefault="00135C9B" w:rsidP="00C86FFE">
      <w:pPr>
        <w:shd w:val="clear" w:color="auto" w:fill="FFFFFF"/>
        <w:jc w:val="center"/>
        <w:rPr>
          <w:b/>
          <w:bCs/>
          <w:color w:val="030000"/>
          <w:sz w:val="32"/>
          <w:szCs w:val="32"/>
          <w:lang w:eastAsia="ru-RU"/>
        </w:rPr>
      </w:pPr>
    </w:p>
    <w:p w:rsidR="001079BE" w:rsidRPr="00C4764C" w:rsidRDefault="001079BE" w:rsidP="001079BE">
      <w:pPr>
        <w:widowControl w:val="0"/>
        <w:autoSpaceDE w:val="0"/>
        <w:autoSpaceDN w:val="0"/>
        <w:adjustRightInd w:val="0"/>
        <w:spacing w:after="200" w:line="276" w:lineRule="auto"/>
        <w:ind w:firstLine="709"/>
        <w:contextualSpacing/>
        <w:jc w:val="center"/>
        <w:rPr>
          <w:rFonts w:eastAsiaTheme="minorEastAsia"/>
          <w:b/>
          <w:sz w:val="32"/>
          <w:szCs w:val="32"/>
          <w:lang w:eastAsia="ru-RU"/>
        </w:rPr>
      </w:pPr>
      <w:r w:rsidRPr="00C4764C">
        <w:rPr>
          <w:rFonts w:eastAsiaTheme="minorEastAsia"/>
          <w:b/>
          <w:sz w:val="32"/>
          <w:szCs w:val="32"/>
          <w:lang w:eastAsia="ru-RU"/>
        </w:rPr>
        <w:t>Финансы</w:t>
      </w:r>
    </w:p>
    <w:p w:rsidR="001079BE" w:rsidRPr="00C4764C" w:rsidRDefault="001079BE" w:rsidP="001079BE">
      <w:pPr>
        <w:widowControl w:val="0"/>
        <w:autoSpaceDE w:val="0"/>
        <w:autoSpaceDN w:val="0"/>
        <w:adjustRightInd w:val="0"/>
        <w:spacing w:after="200" w:line="276" w:lineRule="auto"/>
        <w:ind w:firstLine="709"/>
        <w:contextualSpacing/>
        <w:jc w:val="center"/>
        <w:rPr>
          <w:rFonts w:eastAsiaTheme="minorEastAsia"/>
          <w:b/>
          <w:sz w:val="32"/>
          <w:szCs w:val="32"/>
          <w:lang w:eastAsia="ru-RU"/>
        </w:rPr>
      </w:pPr>
    </w:p>
    <w:p w:rsidR="00C86FFE" w:rsidRPr="00C4764C" w:rsidRDefault="001079BE" w:rsidP="00C86FFE">
      <w:pPr>
        <w:shd w:val="clear" w:color="auto" w:fill="FFFFFF"/>
        <w:ind w:firstLine="900"/>
        <w:jc w:val="both"/>
        <w:rPr>
          <w:color w:val="030000"/>
          <w:sz w:val="32"/>
          <w:szCs w:val="32"/>
          <w:lang w:eastAsia="ru-RU"/>
        </w:rPr>
      </w:pPr>
      <w:r w:rsidRPr="00C4764C">
        <w:rPr>
          <w:color w:val="030000"/>
          <w:sz w:val="32"/>
          <w:szCs w:val="32"/>
          <w:lang w:eastAsia="ru-RU"/>
        </w:rPr>
        <w:t>У</w:t>
      </w:r>
      <w:r w:rsidR="00C86FFE" w:rsidRPr="00C4764C">
        <w:rPr>
          <w:color w:val="030000"/>
          <w:sz w:val="32"/>
          <w:szCs w:val="32"/>
          <w:lang w:eastAsia="ru-RU"/>
        </w:rPr>
        <w:t>точненный бюджет района на 2020 год утвержден с показателями:</w:t>
      </w:r>
    </w:p>
    <w:p w:rsidR="00C86FFE" w:rsidRPr="00C4764C" w:rsidRDefault="00C86FFE" w:rsidP="00C86FFE">
      <w:pPr>
        <w:shd w:val="clear" w:color="auto" w:fill="FFFFFF"/>
        <w:ind w:firstLine="900"/>
        <w:jc w:val="both"/>
        <w:rPr>
          <w:color w:val="030000"/>
          <w:sz w:val="32"/>
          <w:szCs w:val="32"/>
          <w:lang w:eastAsia="ru-RU"/>
        </w:rPr>
      </w:pPr>
      <w:r w:rsidRPr="00C4764C">
        <w:rPr>
          <w:color w:val="030000"/>
          <w:sz w:val="32"/>
          <w:szCs w:val="32"/>
          <w:lang w:eastAsia="ru-RU"/>
        </w:rPr>
        <w:t xml:space="preserve">доходы бюджета – </w:t>
      </w:r>
      <w:r w:rsidRPr="00C4764C">
        <w:rPr>
          <w:color w:val="000000"/>
          <w:sz w:val="32"/>
          <w:szCs w:val="32"/>
        </w:rPr>
        <w:t>740 977 584,75 рублей;</w:t>
      </w:r>
    </w:p>
    <w:p w:rsidR="00C86FFE" w:rsidRPr="00C4764C" w:rsidRDefault="00C86FFE" w:rsidP="00C86FFE">
      <w:pPr>
        <w:shd w:val="clear" w:color="auto" w:fill="FFFFFF"/>
        <w:ind w:firstLine="900"/>
        <w:jc w:val="both"/>
        <w:rPr>
          <w:color w:val="030000"/>
          <w:sz w:val="32"/>
          <w:szCs w:val="32"/>
          <w:lang w:eastAsia="ru-RU"/>
        </w:rPr>
      </w:pPr>
      <w:r w:rsidRPr="00C4764C">
        <w:rPr>
          <w:color w:val="030000"/>
          <w:sz w:val="32"/>
          <w:szCs w:val="32"/>
          <w:lang w:eastAsia="ru-RU"/>
        </w:rPr>
        <w:t xml:space="preserve">расходы бюджета – </w:t>
      </w:r>
      <w:r w:rsidRPr="00C4764C">
        <w:rPr>
          <w:color w:val="000000"/>
          <w:sz w:val="32"/>
          <w:szCs w:val="32"/>
        </w:rPr>
        <w:t>739 778 003,5 рублей</w:t>
      </w:r>
      <w:r w:rsidRPr="00C4764C">
        <w:rPr>
          <w:color w:val="030000"/>
          <w:sz w:val="32"/>
          <w:szCs w:val="32"/>
          <w:lang w:eastAsia="ru-RU"/>
        </w:rPr>
        <w:t>;</w:t>
      </w:r>
    </w:p>
    <w:p w:rsidR="00C86FFE" w:rsidRPr="00C4764C" w:rsidRDefault="00C86FFE" w:rsidP="00C86FFE">
      <w:pPr>
        <w:shd w:val="clear" w:color="auto" w:fill="FFFFFF"/>
        <w:ind w:firstLine="900"/>
        <w:jc w:val="both"/>
        <w:rPr>
          <w:color w:val="030000"/>
          <w:sz w:val="32"/>
          <w:szCs w:val="32"/>
          <w:lang w:eastAsia="ru-RU"/>
        </w:rPr>
      </w:pPr>
      <w:r w:rsidRPr="00C4764C">
        <w:rPr>
          <w:color w:val="030000"/>
          <w:sz w:val="32"/>
          <w:szCs w:val="32"/>
          <w:lang w:eastAsia="ru-RU"/>
        </w:rPr>
        <w:t xml:space="preserve">дефицит – </w:t>
      </w:r>
      <w:r w:rsidRPr="00C4764C">
        <w:rPr>
          <w:color w:val="000000"/>
          <w:sz w:val="32"/>
          <w:szCs w:val="32"/>
        </w:rPr>
        <w:t>1 195 382,92 рублей</w:t>
      </w:r>
      <w:r w:rsidRPr="00C4764C">
        <w:rPr>
          <w:color w:val="030000"/>
          <w:sz w:val="32"/>
          <w:szCs w:val="32"/>
          <w:lang w:eastAsia="ru-RU"/>
        </w:rPr>
        <w:t>.</w:t>
      </w:r>
    </w:p>
    <w:p w:rsidR="00C86FFE" w:rsidRPr="00C4764C" w:rsidRDefault="00C86FFE" w:rsidP="00C86FFE">
      <w:pPr>
        <w:pStyle w:val="a5"/>
        <w:ind w:firstLine="851"/>
        <w:jc w:val="both"/>
        <w:rPr>
          <w:color w:val="030000"/>
          <w:sz w:val="32"/>
          <w:szCs w:val="32"/>
          <w:lang w:val="ru-RU" w:eastAsia="ru-RU"/>
        </w:rPr>
      </w:pPr>
      <w:r w:rsidRPr="00C4764C">
        <w:rPr>
          <w:color w:val="030000"/>
          <w:sz w:val="32"/>
          <w:szCs w:val="32"/>
          <w:lang w:val="ru-RU" w:eastAsia="ru-RU"/>
        </w:rPr>
        <w:t>Источниками финансирования дефицита бюджета, являются</w:t>
      </w:r>
      <w:r w:rsidR="000E2CFA" w:rsidRPr="00C4764C">
        <w:rPr>
          <w:color w:val="030000"/>
          <w:sz w:val="32"/>
          <w:szCs w:val="32"/>
          <w:lang w:val="ru-RU"/>
        </w:rPr>
        <w:t xml:space="preserve"> остатки средств на 01.01.2020 года</w:t>
      </w:r>
      <w:r w:rsidR="000E2CFA" w:rsidRPr="00C4764C">
        <w:rPr>
          <w:color w:val="030000"/>
          <w:sz w:val="32"/>
          <w:szCs w:val="32"/>
          <w:lang w:val="ru-RU" w:eastAsia="ru-RU"/>
        </w:rPr>
        <w:t>.</w:t>
      </w:r>
    </w:p>
    <w:p w:rsidR="00C86FFE" w:rsidRPr="00C4764C" w:rsidRDefault="00C86FFE" w:rsidP="00C86FFE">
      <w:pPr>
        <w:shd w:val="clear" w:color="auto" w:fill="FFFFFF"/>
        <w:ind w:firstLine="708"/>
        <w:jc w:val="both"/>
        <w:rPr>
          <w:color w:val="030000"/>
          <w:sz w:val="32"/>
          <w:szCs w:val="32"/>
          <w:lang w:eastAsia="ru-RU"/>
        </w:rPr>
      </w:pPr>
      <w:r w:rsidRPr="00C4764C">
        <w:rPr>
          <w:color w:val="030000"/>
          <w:sz w:val="32"/>
          <w:szCs w:val="32"/>
          <w:lang w:eastAsia="ru-RU"/>
        </w:rPr>
        <w:lastRenderedPageBreak/>
        <w:t>Изменение параметров бюджета относительно первоначального плана:</w:t>
      </w:r>
    </w:p>
    <w:p w:rsidR="00C86FFE" w:rsidRPr="00C4764C" w:rsidRDefault="00C86FFE" w:rsidP="00C86FFE">
      <w:pPr>
        <w:jc w:val="both"/>
        <w:rPr>
          <w:sz w:val="32"/>
          <w:szCs w:val="32"/>
        </w:rPr>
      </w:pPr>
      <w:r w:rsidRPr="00C4764C">
        <w:rPr>
          <w:sz w:val="32"/>
          <w:szCs w:val="32"/>
        </w:rPr>
        <w:t>Доходы увеличились на 109 750 771,75 рублей;</w:t>
      </w:r>
    </w:p>
    <w:p w:rsidR="00C86FFE" w:rsidRPr="00C4764C" w:rsidRDefault="00C86FFE" w:rsidP="00C86FFE">
      <w:pPr>
        <w:jc w:val="both"/>
        <w:rPr>
          <w:sz w:val="32"/>
          <w:szCs w:val="32"/>
        </w:rPr>
      </w:pPr>
      <w:r w:rsidRPr="00C4764C">
        <w:rPr>
          <w:sz w:val="32"/>
          <w:szCs w:val="32"/>
        </w:rPr>
        <w:t>Расходы увеличились на 108 551 190,50 рублей;</w:t>
      </w:r>
    </w:p>
    <w:p w:rsidR="007C7D09" w:rsidRPr="00C4764C" w:rsidRDefault="007C7D09" w:rsidP="007C7D09">
      <w:pPr>
        <w:shd w:val="clear" w:color="auto" w:fill="FFFFFF"/>
        <w:ind w:firstLine="709"/>
        <w:jc w:val="both"/>
        <w:rPr>
          <w:color w:val="030000"/>
          <w:sz w:val="32"/>
          <w:szCs w:val="32"/>
          <w:lang w:eastAsia="ru-RU"/>
        </w:rPr>
      </w:pPr>
      <w:r w:rsidRPr="00C4764C">
        <w:rPr>
          <w:color w:val="030000"/>
          <w:sz w:val="32"/>
          <w:szCs w:val="32"/>
          <w:lang w:eastAsia="ru-RU"/>
        </w:rPr>
        <w:t>Принято 14 муниципальных программ.</w:t>
      </w:r>
    </w:p>
    <w:p w:rsidR="00C86FFE" w:rsidRPr="00C4764C" w:rsidRDefault="00C86FFE" w:rsidP="000E2CFA">
      <w:pPr>
        <w:shd w:val="clear" w:color="auto" w:fill="FFFFFF"/>
        <w:ind w:firstLine="708"/>
        <w:jc w:val="both"/>
        <w:rPr>
          <w:sz w:val="32"/>
          <w:szCs w:val="32"/>
        </w:rPr>
      </w:pPr>
      <w:r w:rsidRPr="00C4764C">
        <w:rPr>
          <w:sz w:val="32"/>
          <w:szCs w:val="32"/>
        </w:rPr>
        <w:t>Поступление доходов в 2020 году по сравнению с 2019 годом увеличилось н</w:t>
      </w:r>
      <w:r w:rsidR="001079BE" w:rsidRPr="00C4764C">
        <w:rPr>
          <w:sz w:val="32"/>
          <w:szCs w:val="32"/>
        </w:rPr>
        <w:t>а 42 280,3тыс. рублей. (106,1%)</w:t>
      </w:r>
      <w:r w:rsidRPr="00C4764C">
        <w:rPr>
          <w:sz w:val="32"/>
          <w:szCs w:val="32"/>
        </w:rPr>
        <w:t xml:space="preserve">. По налоговым и неналоговым доходам районного бюджета в 2020 году произошло увеличение по сравнению с 2019 годом на 12 157,4 тыс. рублей, </w:t>
      </w:r>
    </w:p>
    <w:p w:rsidR="00C86FFE" w:rsidRPr="00C4764C" w:rsidRDefault="00C86FFE" w:rsidP="007C7D09">
      <w:pPr>
        <w:shd w:val="clear" w:color="auto" w:fill="FFFFFF"/>
        <w:ind w:firstLine="567"/>
        <w:jc w:val="both"/>
        <w:rPr>
          <w:color w:val="030000"/>
          <w:sz w:val="32"/>
          <w:szCs w:val="32"/>
          <w:lang w:eastAsia="ru-RU"/>
        </w:rPr>
      </w:pPr>
      <w:r w:rsidRPr="00C4764C">
        <w:rPr>
          <w:sz w:val="32"/>
          <w:szCs w:val="32"/>
        </w:rPr>
        <w:t xml:space="preserve"> </w:t>
      </w:r>
      <w:r w:rsidRPr="00C4764C">
        <w:rPr>
          <w:color w:val="030000"/>
          <w:sz w:val="32"/>
          <w:szCs w:val="32"/>
          <w:lang w:eastAsia="ru-RU"/>
        </w:rPr>
        <w:t xml:space="preserve"> В общем объеме собственных доходов бюджета района за 2020 год </w:t>
      </w:r>
      <w:r w:rsidRPr="00C4764C">
        <w:rPr>
          <w:color w:val="030000"/>
          <w:sz w:val="32"/>
          <w:szCs w:val="32"/>
          <w:lang w:eastAsia="ru-RU"/>
        </w:rPr>
        <w:br/>
        <w:t xml:space="preserve"> удельный вес налоговых и неналоговых доходов составил 19,05%.</w:t>
      </w:r>
    </w:p>
    <w:p w:rsidR="00C86FFE" w:rsidRPr="00C4764C" w:rsidRDefault="00C86FFE" w:rsidP="007C7D09">
      <w:pPr>
        <w:shd w:val="clear" w:color="auto" w:fill="FFFFFF"/>
        <w:ind w:firstLine="709"/>
        <w:jc w:val="both"/>
        <w:rPr>
          <w:color w:val="030000"/>
          <w:sz w:val="32"/>
          <w:szCs w:val="32"/>
          <w:lang w:eastAsia="ru-RU"/>
        </w:rPr>
      </w:pPr>
      <w:r w:rsidRPr="00C4764C">
        <w:rPr>
          <w:color w:val="030000"/>
          <w:sz w:val="32"/>
          <w:szCs w:val="32"/>
          <w:lang w:eastAsia="ru-RU"/>
        </w:rPr>
        <w:t>В течении 2020 года произошло увеличение по безвозмездным поступлениям, направленным на развитие</w:t>
      </w:r>
      <w:r w:rsidRPr="00C4764C">
        <w:rPr>
          <w:sz w:val="32"/>
          <w:szCs w:val="32"/>
        </w:rPr>
        <w:t xml:space="preserve"> района, повышение качества работы муниципальных учреждений, предоставление новых муниципальных услуг</w:t>
      </w:r>
      <w:r w:rsidR="007C7D09" w:rsidRPr="00C4764C">
        <w:rPr>
          <w:sz w:val="32"/>
          <w:szCs w:val="32"/>
        </w:rPr>
        <w:t xml:space="preserve"> на сумму 82 221 926,42 рублей.</w:t>
      </w:r>
    </w:p>
    <w:p w:rsidR="00886468" w:rsidRPr="00C4764C" w:rsidRDefault="007C7D09" w:rsidP="004636B1">
      <w:pPr>
        <w:suppressAutoHyphens/>
        <w:ind w:firstLine="567"/>
        <w:jc w:val="both"/>
        <w:rPr>
          <w:sz w:val="32"/>
          <w:szCs w:val="32"/>
        </w:rPr>
      </w:pPr>
      <w:r w:rsidRPr="00C4764C">
        <w:rPr>
          <w:sz w:val="32"/>
          <w:szCs w:val="32"/>
        </w:rPr>
        <w:t xml:space="preserve">По результатам </w:t>
      </w:r>
      <w:r w:rsidR="00886468" w:rsidRPr="00C4764C">
        <w:rPr>
          <w:sz w:val="32"/>
          <w:szCs w:val="32"/>
        </w:rPr>
        <w:t>деятельности</w:t>
      </w:r>
      <w:r w:rsidRPr="00C4764C">
        <w:rPr>
          <w:sz w:val="32"/>
          <w:szCs w:val="32"/>
        </w:rPr>
        <w:t xml:space="preserve"> Дзержинскому району выделено 929900 рублей за содействие развитию налогового потенциала</w:t>
      </w:r>
      <w:r w:rsidR="00886468" w:rsidRPr="00C4764C">
        <w:rPr>
          <w:sz w:val="32"/>
          <w:szCs w:val="32"/>
        </w:rPr>
        <w:t xml:space="preserve"> в рамках государственной программы «Содействие развитию местного самоуправления». </w:t>
      </w:r>
    </w:p>
    <w:p w:rsidR="00C86FFE" w:rsidRPr="00C4764C" w:rsidRDefault="00C86FFE" w:rsidP="004636B1">
      <w:pPr>
        <w:suppressAutoHyphens/>
        <w:ind w:firstLine="567"/>
        <w:jc w:val="both"/>
        <w:rPr>
          <w:sz w:val="32"/>
          <w:szCs w:val="32"/>
        </w:rPr>
      </w:pPr>
      <w:r w:rsidRPr="00C4764C">
        <w:rPr>
          <w:sz w:val="32"/>
          <w:szCs w:val="32"/>
        </w:rPr>
        <w:t>В 2020 году Финансовым управлением администрации Дзержинского района прове</w:t>
      </w:r>
      <w:r w:rsidR="004D5106" w:rsidRPr="00C4764C">
        <w:rPr>
          <w:sz w:val="32"/>
          <w:szCs w:val="32"/>
        </w:rPr>
        <w:t>дено 14 контрольных мероприятия,</w:t>
      </w:r>
      <w:r w:rsidRPr="00C4764C">
        <w:rPr>
          <w:sz w:val="32"/>
          <w:szCs w:val="32"/>
        </w:rPr>
        <w:t xml:space="preserve"> </w:t>
      </w:r>
      <w:r w:rsidR="004D5106" w:rsidRPr="00C4764C">
        <w:rPr>
          <w:sz w:val="32"/>
          <w:szCs w:val="32"/>
        </w:rPr>
        <w:t xml:space="preserve">что существенных нарушений не выявлено.  </w:t>
      </w:r>
    </w:p>
    <w:p w:rsidR="00C86FFE" w:rsidRPr="00C4764C" w:rsidRDefault="00C86FFE" w:rsidP="00C86FFE">
      <w:pPr>
        <w:tabs>
          <w:tab w:val="left" w:pos="0"/>
        </w:tabs>
        <w:ind w:firstLine="709"/>
        <w:jc w:val="both"/>
        <w:rPr>
          <w:sz w:val="32"/>
          <w:szCs w:val="32"/>
        </w:rPr>
      </w:pPr>
      <w:r w:rsidRPr="00C4764C">
        <w:rPr>
          <w:bCs/>
          <w:iCs/>
          <w:sz w:val="32"/>
          <w:szCs w:val="32"/>
        </w:rPr>
        <w:t xml:space="preserve">Объем проверенных </w:t>
      </w:r>
      <w:r w:rsidR="005F681E" w:rsidRPr="00C4764C">
        <w:rPr>
          <w:bCs/>
          <w:iCs/>
          <w:sz w:val="32"/>
          <w:szCs w:val="32"/>
        </w:rPr>
        <w:t>средств составил</w:t>
      </w:r>
      <w:r w:rsidRPr="00C4764C">
        <w:rPr>
          <w:bCs/>
          <w:iCs/>
          <w:sz w:val="32"/>
          <w:szCs w:val="32"/>
        </w:rPr>
        <w:t xml:space="preserve"> –</w:t>
      </w:r>
      <w:r w:rsidR="005F681E" w:rsidRPr="00C4764C">
        <w:rPr>
          <w:sz w:val="32"/>
          <w:szCs w:val="32"/>
        </w:rPr>
        <w:t xml:space="preserve"> 268 229,7тыс. рублей</w:t>
      </w:r>
      <w:r w:rsidRPr="00C4764C">
        <w:rPr>
          <w:sz w:val="32"/>
          <w:szCs w:val="32"/>
        </w:rPr>
        <w:t>.</w:t>
      </w:r>
    </w:p>
    <w:p w:rsidR="004D5106" w:rsidRPr="00C4764C" w:rsidRDefault="004D5106" w:rsidP="001562EA">
      <w:pPr>
        <w:shd w:val="clear" w:color="auto" w:fill="FFFFFF"/>
        <w:jc w:val="both"/>
        <w:rPr>
          <w:color w:val="030000"/>
          <w:sz w:val="32"/>
          <w:szCs w:val="32"/>
          <w:lang w:eastAsia="ru-RU"/>
        </w:rPr>
      </w:pPr>
    </w:p>
    <w:p w:rsidR="007C7368" w:rsidRPr="00C4764C" w:rsidRDefault="00844BF3" w:rsidP="007C7368">
      <w:pPr>
        <w:ind w:firstLine="709"/>
        <w:jc w:val="both"/>
        <w:rPr>
          <w:sz w:val="32"/>
          <w:szCs w:val="32"/>
        </w:rPr>
      </w:pPr>
      <w:r w:rsidRPr="00C4764C">
        <w:rPr>
          <w:b/>
          <w:sz w:val="32"/>
          <w:szCs w:val="32"/>
          <w:lang w:eastAsia="ru-RU"/>
        </w:rPr>
        <w:t>2020 год был н</w:t>
      </w:r>
      <w:r w:rsidR="00741A39" w:rsidRPr="00C4764C">
        <w:rPr>
          <w:b/>
          <w:sz w:val="32"/>
          <w:szCs w:val="32"/>
          <w:lang w:eastAsia="ru-RU"/>
        </w:rPr>
        <w:t>е</w:t>
      </w:r>
      <w:r w:rsidRPr="00C4764C">
        <w:rPr>
          <w:b/>
          <w:sz w:val="32"/>
          <w:szCs w:val="32"/>
          <w:lang w:eastAsia="ru-RU"/>
        </w:rPr>
        <w:t xml:space="preserve">простой, пандемия </w:t>
      </w:r>
      <w:proofErr w:type="spellStart"/>
      <w:r w:rsidRPr="00C4764C">
        <w:rPr>
          <w:b/>
          <w:sz w:val="32"/>
          <w:szCs w:val="32"/>
          <w:lang w:eastAsia="ru-RU"/>
        </w:rPr>
        <w:t>короновируса</w:t>
      </w:r>
      <w:proofErr w:type="spellEnd"/>
      <w:r w:rsidRPr="00C4764C">
        <w:rPr>
          <w:b/>
          <w:sz w:val="32"/>
          <w:szCs w:val="32"/>
          <w:lang w:eastAsia="ru-RU"/>
        </w:rPr>
        <w:t xml:space="preserve"> наложила отпечаток </w:t>
      </w:r>
      <w:r w:rsidR="007C7368" w:rsidRPr="00C4764C">
        <w:rPr>
          <w:b/>
          <w:sz w:val="32"/>
          <w:szCs w:val="32"/>
          <w:lang w:eastAsia="ru-RU"/>
        </w:rPr>
        <w:t xml:space="preserve">на всю нашу жизнь. И если экономика района пострадала не очень сильно, то социальная жизнь полностью изменилась. Надеюсь, что в 2021 году мы будем жить без каких-либо ограничений. </w:t>
      </w:r>
    </w:p>
    <w:p w:rsidR="00246037" w:rsidRPr="00C4764C" w:rsidRDefault="007C7368" w:rsidP="007C7368">
      <w:pPr>
        <w:ind w:firstLine="709"/>
        <w:jc w:val="both"/>
        <w:rPr>
          <w:b/>
          <w:sz w:val="32"/>
          <w:szCs w:val="32"/>
          <w:lang w:eastAsia="ru-RU"/>
        </w:rPr>
      </w:pPr>
      <w:r w:rsidRPr="00C4764C">
        <w:rPr>
          <w:b/>
          <w:sz w:val="32"/>
          <w:szCs w:val="32"/>
          <w:lang w:eastAsia="ru-RU"/>
        </w:rPr>
        <w:t xml:space="preserve">Хотел бы выразить огромную признательность всем жителям Дзержинского района за понимания и поддержку. Благодаря всем </w:t>
      </w:r>
      <w:proofErr w:type="spellStart"/>
      <w:r w:rsidRPr="00C4764C">
        <w:rPr>
          <w:b/>
          <w:sz w:val="32"/>
          <w:szCs w:val="32"/>
          <w:lang w:eastAsia="ru-RU"/>
        </w:rPr>
        <w:t>дзержинцам</w:t>
      </w:r>
      <w:proofErr w:type="spellEnd"/>
      <w:r w:rsidRPr="00C4764C">
        <w:rPr>
          <w:b/>
          <w:sz w:val="32"/>
          <w:szCs w:val="32"/>
          <w:lang w:eastAsia="ru-RU"/>
        </w:rPr>
        <w:t xml:space="preserve">, </w:t>
      </w:r>
      <w:r w:rsidR="00E42FA0" w:rsidRPr="00C4764C">
        <w:rPr>
          <w:b/>
          <w:sz w:val="32"/>
          <w:szCs w:val="32"/>
          <w:lang w:eastAsia="ru-RU"/>
        </w:rPr>
        <w:t>вашей</w:t>
      </w:r>
      <w:r w:rsidRPr="00C4764C">
        <w:rPr>
          <w:b/>
          <w:sz w:val="32"/>
          <w:szCs w:val="32"/>
          <w:lang w:eastAsia="ru-RU"/>
        </w:rPr>
        <w:t xml:space="preserve"> гражданской ответственности удалось минимизировать последствия </w:t>
      </w:r>
      <w:proofErr w:type="spellStart"/>
      <w:r w:rsidRPr="00C4764C">
        <w:rPr>
          <w:b/>
          <w:sz w:val="32"/>
          <w:szCs w:val="32"/>
          <w:lang w:eastAsia="ru-RU"/>
        </w:rPr>
        <w:t>короновируса</w:t>
      </w:r>
      <w:proofErr w:type="spellEnd"/>
      <w:r w:rsidRPr="00C4764C">
        <w:rPr>
          <w:b/>
          <w:sz w:val="32"/>
          <w:szCs w:val="32"/>
          <w:lang w:eastAsia="ru-RU"/>
        </w:rPr>
        <w:t>.</w:t>
      </w:r>
    </w:p>
    <w:p w:rsidR="0080284A" w:rsidRPr="00C4764C" w:rsidRDefault="0080284A">
      <w:pPr>
        <w:rPr>
          <w:sz w:val="32"/>
          <w:szCs w:val="32"/>
        </w:rPr>
      </w:pPr>
    </w:p>
    <w:sectPr w:rsidR="0080284A" w:rsidRPr="00C47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altName w:val="Cambria"/>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96F"/>
    <w:multiLevelType w:val="hybridMultilevel"/>
    <w:tmpl w:val="31ECB7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4A55640"/>
    <w:multiLevelType w:val="hybridMultilevel"/>
    <w:tmpl w:val="2050DEC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6EB0480"/>
    <w:multiLevelType w:val="hybridMultilevel"/>
    <w:tmpl w:val="CE1C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22DEC"/>
    <w:multiLevelType w:val="hybridMultilevel"/>
    <w:tmpl w:val="0180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7E4102"/>
    <w:multiLevelType w:val="hybridMultilevel"/>
    <w:tmpl w:val="77707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6F73193"/>
    <w:multiLevelType w:val="hybridMultilevel"/>
    <w:tmpl w:val="E01A089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 w15:restartNumberingAfterBreak="0">
    <w:nsid w:val="1B541C82"/>
    <w:multiLevelType w:val="hybridMultilevel"/>
    <w:tmpl w:val="C37AC1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2CA4D47"/>
    <w:multiLevelType w:val="hybridMultilevel"/>
    <w:tmpl w:val="A768D9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23F763AB"/>
    <w:multiLevelType w:val="hybridMultilevel"/>
    <w:tmpl w:val="3A289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171205"/>
    <w:multiLevelType w:val="hybridMultilevel"/>
    <w:tmpl w:val="DF02F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845EE"/>
    <w:multiLevelType w:val="hybridMultilevel"/>
    <w:tmpl w:val="F55E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27104"/>
    <w:multiLevelType w:val="hybridMultilevel"/>
    <w:tmpl w:val="68725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B450D5"/>
    <w:multiLevelType w:val="hybridMultilevel"/>
    <w:tmpl w:val="D34A7598"/>
    <w:lvl w:ilvl="0" w:tplc="F53EE53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0C46FA5"/>
    <w:multiLevelType w:val="hybridMultilevel"/>
    <w:tmpl w:val="C49E87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2FD2489"/>
    <w:multiLevelType w:val="hybridMultilevel"/>
    <w:tmpl w:val="E38E7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7E7C81"/>
    <w:multiLevelType w:val="hybridMultilevel"/>
    <w:tmpl w:val="90B4CEB0"/>
    <w:lvl w:ilvl="0" w:tplc="0BE00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203557"/>
    <w:multiLevelType w:val="hybridMultilevel"/>
    <w:tmpl w:val="00120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7576F0"/>
    <w:multiLevelType w:val="hybridMultilevel"/>
    <w:tmpl w:val="46C8E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F007AA"/>
    <w:multiLevelType w:val="hybridMultilevel"/>
    <w:tmpl w:val="55089408"/>
    <w:lvl w:ilvl="0" w:tplc="B3E84480">
      <w:numFmt w:val="bullet"/>
      <w:lvlText w:val="-"/>
      <w:lvlJc w:val="left"/>
      <w:pPr>
        <w:ind w:left="2358" w:hanging="940"/>
      </w:pPr>
      <w:rPr>
        <w:rFonts w:ascii="Arial" w:eastAsia="Segoe UI" w:hAnsi="Arial" w:cs="Arial" w:hint="default"/>
      </w:rPr>
    </w:lvl>
    <w:lvl w:ilvl="1" w:tplc="CF6630CC">
      <w:numFmt w:val="bullet"/>
      <w:lvlText w:val="–"/>
      <w:lvlJc w:val="left"/>
      <w:pPr>
        <w:ind w:left="2889" w:hanging="1100"/>
      </w:pPr>
      <w:rPr>
        <w:rFonts w:ascii="Arial" w:eastAsia="Segoe UI"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679331E"/>
    <w:multiLevelType w:val="hybridMultilevel"/>
    <w:tmpl w:val="981CEB3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5811589B"/>
    <w:multiLevelType w:val="hybridMultilevel"/>
    <w:tmpl w:val="CE5AE1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4F7CBC"/>
    <w:multiLevelType w:val="hybridMultilevel"/>
    <w:tmpl w:val="28F6C5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EF812AA"/>
    <w:multiLevelType w:val="hybridMultilevel"/>
    <w:tmpl w:val="8B26D7F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60DA5D2E"/>
    <w:multiLevelType w:val="hybridMultilevel"/>
    <w:tmpl w:val="1222E5B0"/>
    <w:lvl w:ilvl="0" w:tplc="04190001">
      <w:start w:val="1"/>
      <w:numFmt w:val="bullet"/>
      <w:lvlText w:val=""/>
      <w:lvlJc w:val="left"/>
      <w:pPr>
        <w:ind w:left="1681" w:hanging="360"/>
      </w:pPr>
      <w:rPr>
        <w:rFonts w:ascii="Symbol" w:hAnsi="Symbol" w:hint="default"/>
      </w:rPr>
    </w:lvl>
    <w:lvl w:ilvl="1" w:tplc="04190003" w:tentative="1">
      <w:start w:val="1"/>
      <w:numFmt w:val="bullet"/>
      <w:lvlText w:val="o"/>
      <w:lvlJc w:val="left"/>
      <w:pPr>
        <w:ind w:left="2401" w:hanging="360"/>
      </w:pPr>
      <w:rPr>
        <w:rFonts w:ascii="Courier New" w:hAnsi="Courier New" w:cs="Courier New" w:hint="default"/>
      </w:rPr>
    </w:lvl>
    <w:lvl w:ilvl="2" w:tplc="04190005" w:tentative="1">
      <w:start w:val="1"/>
      <w:numFmt w:val="bullet"/>
      <w:lvlText w:val=""/>
      <w:lvlJc w:val="left"/>
      <w:pPr>
        <w:ind w:left="3121" w:hanging="360"/>
      </w:pPr>
      <w:rPr>
        <w:rFonts w:ascii="Wingdings" w:hAnsi="Wingdings" w:hint="default"/>
      </w:rPr>
    </w:lvl>
    <w:lvl w:ilvl="3" w:tplc="04190001" w:tentative="1">
      <w:start w:val="1"/>
      <w:numFmt w:val="bullet"/>
      <w:lvlText w:val=""/>
      <w:lvlJc w:val="left"/>
      <w:pPr>
        <w:ind w:left="3841" w:hanging="360"/>
      </w:pPr>
      <w:rPr>
        <w:rFonts w:ascii="Symbol" w:hAnsi="Symbol" w:hint="default"/>
      </w:rPr>
    </w:lvl>
    <w:lvl w:ilvl="4" w:tplc="04190003" w:tentative="1">
      <w:start w:val="1"/>
      <w:numFmt w:val="bullet"/>
      <w:lvlText w:val="o"/>
      <w:lvlJc w:val="left"/>
      <w:pPr>
        <w:ind w:left="4561" w:hanging="360"/>
      </w:pPr>
      <w:rPr>
        <w:rFonts w:ascii="Courier New" w:hAnsi="Courier New" w:cs="Courier New" w:hint="default"/>
      </w:rPr>
    </w:lvl>
    <w:lvl w:ilvl="5" w:tplc="04190005" w:tentative="1">
      <w:start w:val="1"/>
      <w:numFmt w:val="bullet"/>
      <w:lvlText w:val=""/>
      <w:lvlJc w:val="left"/>
      <w:pPr>
        <w:ind w:left="5281" w:hanging="360"/>
      </w:pPr>
      <w:rPr>
        <w:rFonts w:ascii="Wingdings" w:hAnsi="Wingdings" w:hint="default"/>
      </w:rPr>
    </w:lvl>
    <w:lvl w:ilvl="6" w:tplc="04190001" w:tentative="1">
      <w:start w:val="1"/>
      <w:numFmt w:val="bullet"/>
      <w:lvlText w:val=""/>
      <w:lvlJc w:val="left"/>
      <w:pPr>
        <w:ind w:left="6001" w:hanging="360"/>
      </w:pPr>
      <w:rPr>
        <w:rFonts w:ascii="Symbol" w:hAnsi="Symbol" w:hint="default"/>
      </w:rPr>
    </w:lvl>
    <w:lvl w:ilvl="7" w:tplc="04190003" w:tentative="1">
      <w:start w:val="1"/>
      <w:numFmt w:val="bullet"/>
      <w:lvlText w:val="o"/>
      <w:lvlJc w:val="left"/>
      <w:pPr>
        <w:ind w:left="6721" w:hanging="360"/>
      </w:pPr>
      <w:rPr>
        <w:rFonts w:ascii="Courier New" w:hAnsi="Courier New" w:cs="Courier New" w:hint="default"/>
      </w:rPr>
    </w:lvl>
    <w:lvl w:ilvl="8" w:tplc="04190005" w:tentative="1">
      <w:start w:val="1"/>
      <w:numFmt w:val="bullet"/>
      <w:lvlText w:val=""/>
      <w:lvlJc w:val="left"/>
      <w:pPr>
        <w:ind w:left="7441" w:hanging="360"/>
      </w:pPr>
      <w:rPr>
        <w:rFonts w:ascii="Wingdings" w:hAnsi="Wingdings" w:hint="default"/>
      </w:rPr>
    </w:lvl>
  </w:abstractNum>
  <w:abstractNum w:abstractNumId="24" w15:restartNumberingAfterBreak="0">
    <w:nsid w:val="67D11617"/>
    <w:multiLevelType w:val="hybridMultilevel"/>
    <w:tmpl w:val="4948A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071540"/>
    <w:multiLevelType w:val="hybridMultilevel"/>
    <w:tmpl w:val="BAB2ECE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6D3859FA"/>
    <w:multiLevelType w:val="hybridMultilevel"/>
    <w:tmpl w:val="E0E2D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02474DF"/>
    <w:multiLevelType w:val="hybridMultilevel"/>
    <w:tmpl w:val="C9C2D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24A6360"/>
    <w:multiLevelType w:val="hybridMultilevel"/>
    <w:tmpl w:val="38661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EB5772"/>
    <w:multiLevelType w:val="multilevel"/>
    <w:tmpl w:val="ECA4F81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851"/>
        </w:tabs>
        <w:ind w:left="567" w:firstLine="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EC6BBD"/>
    <w:multiLevelType w:val="hybridMultilevel"/>
    <w:tmpl w:val="1102D7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7B0F35D6"/>
    <w:multiLevelType w:val="hybridMultilevel"/>
    <w:tmpl w:val="68563F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22"/>
  </w:num>
  <w:num w:numId="6">
    <w:abstractNumId w:val="25"/>
  </w:num>
  <w:num w:numId="7">
    <w:abstractNumId w:val="4"/>
  </w:num>
  <w:num w:numId="8">
    <w:abstractNumId w:val="1"/>
  </w:num>
  <w:num w:numId="9">
    <w:abstractNumId w:val="26"/>
  </w:num>
  <w:num w:numId="10">
    <w:abstractNumId w:val="11"/>
  </w:num>
  <w:num w:numId="11">
    <w:abstractNumId w:val="9"/>
  </w:num>
  <w:num w:numId="12">
    <w:abstractNumId w:val="17"/>
  </w:num>
  <w:num w:numId="13">
    <w:abstractNumId w:val="6"/>
  </w:num>
  <w:num w:numId="14">
    <w:abstractNumId w:val="16"/>
  </w:num>
  <w:num w:numId="15">
    <w:abstractNumId w:val="5"/>
  </w:num>
  <w:num w:numId="16">
    <w:abstractNumId w:val="23"/>
  </w:num>
  <w:num w:numId="17">
    <w:abstractNumId w:val="20"/>
  </w:num>
  <w:num w:numId="18">
    <w:abstractNumId w:val="14"/>
  </w:num>
  <w:num w:numId="19">
    <w:abstractNumId w:val="30"/>
  </w:num>
  <w:num w:numId="20">
    <w:abstractNumId w:val="31"/>
  </w:num>
  <w:num w:numId="21">
    <w:abstractNumId w:val="18"/>
  </w:num>
  <w:num w:numId="22">
    <w:abstractNumId w:val="3"/>
  </w:num>
  <w:num w:numId="23">
    <w:abstractNumId w:val="0"/>
  </w:num>
  <w:num w:numId="24">
    <w:abstractNumId w:val="21"/>
  </w:num>
  <w:num w:numId="25">
    <w:abstractNumId w:val="7"/>
  </w:num>
  <w:num w:numId="26">
    <w:abstractNumId w:val="13"/>
  </w:num>
  <w:num w:numId="27">
    <w:abstractNumId w:val="19"/>
  </w:num>
  <w:num w:numId="28">
    <w:abstractNumId w:val="24"/>
  </w:num>
  <w:num w:numId="29">
    <w:abstractNumId w:val="8"/>
  </w:num>
  <w:num w:numId="30">
    <w:abstractNumId w:val="2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37"/>
    <w:rsid w:val="0000123D"/>
    <w:rsid w:val="0002499D"/>
    <w:rsid w:val="00053767"/>
    <w:rsid w:val="00077FDD"/>
    <w:rsid w:val="00083B9B"/>
    <w:rsid w:val="000B7F05"/>
    <w:rsid w:val="000D29FB"/>
    <w:rsid w:val="000E2CFA"/>
    <w:rsid w:val="001079BE"/>
    <w:rsid w:val="0013155E"/>
    <w:rsid w:val="00135C9B"/>
    <w:rsid w:val="00137591"/>
    <w:rsid w:val="00137FAD"/>
    <w:rsid w:val="001562EA"/>
    <w:rsid w:val="00180D5A"/>
    <w:rsid w:val="001C73FF"/>
    <w:rsid w:val="001F176C"/>
    <w:rsid w:val="00213CBD"/>
    <w:rsid w:val="00246037"/>
    <w:rsid w:val="002F2447"/>
    <w:rsid w:val="003045D0"/>
    <w:rsid w:val="00352784"/>
    <w:rsid w:val="00375237"/>
    <w:rsid w:val="003B7C7F"/>
    <w:rsid w:val="003F285F"/>
    <w:rsid w:val="003F500C"/>
    <w:rsid w:val="004631D5"/>
    <w:rsid w:val="004636B1"/>
    <w:rsid w:val="00474767"/>
    <w:rsid w:val="00490C8F"/>
    <w:rsid w:val="004D5106"/>
    <w:rsid w:val="004E470A"/>
    <w:rsid w:val="00577E2B"/>
    <w:rsid w:val="0059028A"/>
    <w:rsid w:val="005A3131"/>
    <w:rsid w:val="005E0B91"/>
    <w:rsid w:val="005F681E"/>
    <w:rsid w:val="006236A2"/>
    <w:rsid w:val="006732A5"/>
    <w:rsid w:val="006D23F8"/>
    <w:rsid w:val="00704AB4"/>
    <w:rsid w:val="007228CC"/>
    <w:rsid w:val="00734041"/>
    <w:rsid w:val="0073414D"/>
    <w:rsid w:val="00741A39"/>
    <w:rsid w:val="00784344"/>
    <w:rsid w:val="007C7368"/>
    <w:rsid w:val="007C7D09"/>
    <w:rsid w:val="007D2FCF"/>
    <w:rsid w:val="007E37C4"/>
    <w:rsid w:val="008018B6"/>
    <w:rsid w:val="0080284A"/>
    <w:rsid w:val="008369A0"/>
    <w:rsid w:val="00840C2F"/>
    <w:rsid w:val="00844BF3"/>
    <w:rsid w:val="00860CE6"/>
    <w:rsid w:val="00886468"/>
    <w:rsid w:val="008F4C2D"/>
    <w:rsid w:val="00963C51"/>
    <w:rsid w:val="00964592"/>
    <w:rsid w:val="00976A59"/>
    <w:rsid w:val="00984595"/>
    <w:rsid w:val="009B11F0"/>
    <w:rsid w:val="009C3E83"/>
    <w:rsid w:val="009D78E6"/>
    <w:rsid w:val="009E5F28"/>
    <w:rsid w:val="00A01B11"/>
    <w:rsid w:val="00A21443"/>
    <w:rsid w:val="00A331E5"/>
    <w:rsid w:val="00A84118"/>
    <w:rsid w:val="00A8502D"/>
    <w:rsid w:val="00AA647E"/>
    <w:rsid w:val="00AB2E98"/>
    <w:rsid w:val="00AE4E29"/>
    <w:rsid w:val="00B06486"/>
    <w:rsid w:val="00B13964"/>
    <w:rsid w:val="00B7666B"/>
    <w:rsid w:val="00B95388"/>
    <w:rsid w:val="00BC6540"/>
    <w:rsid w:val="00BD6E35"/>
    <w:rsid w:val="00BF2782"/>
    <w:rsid w:val="00C00649"/>
    <w:rsid w:val="00C0436C"/>
    <w:rsid w:val="00C2058E"/>
    <w:rsid w:val="00C31FC7"/>
    <w:rsid w:val="00C4764C"/>
    <w:rsid w:val="00C6055E"/>
    <w:rsid w:val="00C86FFE"/>
    <w:rsid w:val="00C91209"/>
    <w:rsid w:val="00CA3481"/>
    <w:rsid w:val="00CC04F0"/>
    <w:rsid w:val="00CE3E11"/>
    <w:rsid w:val="00CE5168"/>
    <w:rsid w:val="00D1636F"/>
    <w:rsid w:val="00D31E90"/>
    <w:rsid w:val="00D33570"/>
    <w:rsid w:val="00D442FA"/>
    <w:rsid w:val="00DA285C"/>
    <w:rsid w:val="00E32915"/>
    <w:rsid w:val="00E42FA0"/>
    <w:rsid w:val="00E438D9"/>
    <w:rsid w:val="00E73BD0"/>
    <w:rsid w:val="00E92FD8"/>
    <w:rsid w:val="00F80D04"/>
    <w:rsid w:val="00F91E61"/>
    <w:rsid w:val="00F92F30"/>
    <w:rsid w:val="00F93BB7"/>
    <w:rsid w:val="00FB150C"/>
    <w:rsid w:val="00FE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B877D3"/>
  <w15:chartTrackingRefBased/>
  <w15:docId w15:val="{BF351A5F-83C5-442A-90EC-89637BDF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03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46037"/>
    <w:pPr>
      <w:keepNext/>
      <w:spacing w:before="240" w:after="60"/>
      <w:outlineLvl w:val="0"/>
    </w:pPr>
    <w:rPr>
      <w:rFonts w:ascii="Arial" w:hAnsi="Arial"/>
      <w:b/>
      <w:bCs/>
      <w:kern w:val="32"/>
      <w:sz w:val="32"/>
      <w:szCs w:val="32"/>
      <w:lang w:eastAsia="ru-RU"/>
    </w:rPr>
  </w:style>
  <w:style w:type="paragraph" w:styleId="2">
    <w:name w:val="heading 2"/>
    <w:basedOn w:val="a"/>
    <w:next w:val="a"/>
    <w:link w:val="20"/>
    <w:qFormat/>
    <w:rsid w:val="00246037"/>
    <w:pPr>
      <w:keepNext/>
      <w:spacing w:before="240" w:after="60"/>
      <w:outlineLvl w:val="1"/>
    </w:pPr>
    <w:rPr>
      <w:rFonts w:ascii="Arial" w:hAnsi="Arial" w:cs="Arial"/>
      <w:b/>
      <w:bCs/>
      <w:i/>
      <w:iCs/>
      <w:smallCaps/>
      <w:sz w:val="28"/>
      <w:szCs w:val="28"/>
      <w:lang w:eastAsia="ru-RU"/>
    </w:rPr>
  </w:style>
  <w:style w:type="paragraph" w:styleId="3">
    <w:name w:val="heading 3"/>
    <w:basedOn w:val="a"/>
    <w:next w:val="a"/>
    <w:link w:val="30"/>
    <w:uiPriority w:val="99"/>
    <w:qFormat/>
    <w:rsid w:val="00246037"/>
    <w:pPr>
      <w:keepNext/>
      <w:spacing w:before="240" w:after="60"/>
      <w:outlineLvl w:val="2"/>
    </w:pPr>
    <w:rPr>
      <w:rFonts w:ascii="Arial" w:hAnsi="Arial"/>
      <w:b/>
      <w:bCs/>
      <w:smallCaps/>
      <w:sz w:val="26"/>
      <w:szCs w:val="26"/>
      <w:lang w:eastAsia="ru-RU"/>
    </w:rPr>
  </w:style>
  <w:style w:type="paragraph" w:styleId="4">
    <w:name w:val="heading 4"/>
    <w:basedOn w:val="a"/>
    <w:next w:val="a"/>
    <w:link w:val="40"/>
    <w:qFormat/>
    <w:rsid w:val="00246037"/>
    <w:pPr>
      <w:keepNext/>
      <w:spacing w:before="240" w:after="60"/>
      <w:outlineLvl w:val="3"/>
    </w:pPr>
    <w:rPr>
      <w:rFonts w:ascii="Calibri" w:hAnsi="Calibri"/>
      <w:b/>
      <w:bCs/>
      <w:sz w:val="28"/>
      <w:szCs w:val="28"/>
      <w:lang w:eastAsia="ru-RU"/>
    </w:rPr>
  </w:style>
  <w:style w:type="paragraph" w:styleId="5">
    <w:name w:val="heading 5"/>
    <w:basedOn w:val="a"/>
    <w:next w:val="a"/>
    <w:link w:val="50"/>
    <w:qFormat/>
    <w:rsid w:val="00246037"/>
    <w:pPr>
      <w:spacing w:before="240" w:after="60"/>
      <w:outlineLvl w:val="4"/>
    </w:pPr>
    <w:rPr>
      <w:b/>
      <w:bCs/>
      <w:i/>
      <w:iCs/>
      <w:smallCaps/>
      <w:sz w:val="26"/>
      <w:szCs w:val="26"/>
      <w:lang w:eastAsia="ru-RU"/>
    </w:rPr>
  </w:style>
  <w:style w:type="paragraph" w:styleId="6">
    <w:name w:val="heading 6"/>
    <w:basedOn w:val="a"/>
    <w:next w:val="a"/>
    <w:link w:val="60"/>
    <w:qFormat/>
    <w:rsid w:val="00246037"/>
    <w:pPr>
      <w:spacing w:before="240" w:after="60"/>
      <w:outlineLvl w:val="5"/>
    </w:pPr>
    <w:rPr>
      <w:rFonts w:ascii="Calibri" w:hAnsi="Calibri"/>
      <w:smallCaps/>
      <w:sz w:val="22"/>
      <w:szCs w:val="22"/>
      <w:lang w:eastAsia="ru-RU"/>
    </w:rPr>
  </w:style>
  <w:style w:type="paragraph" w:styleId="7">
    <w:name w:val="heading 7"/>
    <w:basedOn w:val="a"/>
    <w:next w:val="a"/>
    <w:link w:val="70"/>
    <w:qFormat/>
    <w:rsid w:val="00246037"/>
    <w:pPr>
      <w:keepNext/>
      <w:jc w:val="center"/>
      <w:outlineLvl w:val="6"/>
    </w:pPr>
    <w:rPr>
      <w:sz w:val="28"/>
      <w:szCs w:val="20"/>
      <w:u w:val="single"/>
      <w:lang w:eastAsia="ru-RU"/>
    </w:rPr>
  </w:style>
  <w:style w:type="paragraph" w:styleId="8">
    <w:name w:val="heading 8"/>
    <w:basedOn w:val="a"/>
    <w:next w:val="a"/>
    <w:link w:val="80"/>
    <w:qFormat/>
    <w:rsid w:val="00246037"/>
    <w:pPr>
      <w:keepNext/>
      <w:shd w:val="clear" w:color="auto" w:fill="FFFFFF"/>
      <w:ind w:right="80"/>
      <w:jc w:val="center"/>
      <w:outlineLvl w:val="7"/>
    </w:pPr>
    <w:rPr>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037"/>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246037"/>
    <w:rPr>
      <w:rFonts w:ascii="Arial" w:eastAsia="Times New Roman" w:hAnsi="Arial" w:cs="Arial"/>
      <w:b/>
      <w:bCs/>
      <w:i/>
      <w:iCs/>
      <w:smallCaps/>
      <w:sz w:val="28"/>
      <w:szCs w:val="28"/>
      <w:lang w:eastAsia="ru-RU"/>
    </w:rPr>
  </w:style>
  <w:style w:type="character" w:customStyle="1" w:styleId="30">
    <w:name w:val="Заголовок 3 Знак"/>
    <w:basedOn w:val="a0"/>
    <w:link w:val="3"/>
    <w:uiPriority w:val="99"/>
    <w:rsid w:val="00246037"/>
    <w:rPr>
      <w:rFonts w:ascii="Arial" w:eastAsia="Times New Roman" w:hAnsi="Arial" w:cs="Times New Roman"/>
      <w:b/>
      <w:bCs/>
      <w:smallCaps/>
      <w:sz w:val="26"/>
      <w:szCs w:val="26"/>
      <w:lang w:eastAsia="ru-RU"/>
    </w:rPr>
  </w:style>
  <w:style w:type="character" w:customStyle="1" w:styleId="40">
    <w:name w:val="Заголовок 4 Знак"/>
    <w:basedOn w:val="a0"/>
    <w:link w:val="4"/>
    <w:rsid w:val="00246037"/>
    <w:rPr>
      <w:rFonts w:ascii="Calibri" w:eastAsia="Times New Roman" w:hAnsi="Calibri" w:cs="Times New Roman"/>
      <w:b/>
      <w:bCs/>
      <w:sz w:val="28"/>
      <w:szCs w:val="28"/>
      <w:lang w:eastAsia="ru-RU"/>
    </w:rPr>
  </w:style>
  <w:style w:type="character" w:customStyle="1" w:styleId="50">
    <w:name w:val="Заголовок 5 Знак"/>
    <w:basedOn w:val="a0"/>
    <w:link w:val="5"/>
    <w:rsid w:val="00246037"/>
    <w:rPr>
      <w:rFonts w:ascii="Times New Roman" w:eastAsia="Times New Roman" w:hAnsi="Times New Roman" w:cs="Times New Roman"/>
      <w:b/>
      <w:bCs/>
      <w:i/>
      <w:iCs/>
      <w:smallCaps/>
      <w:sz w:val="26"/>
      <w:szCs w:val="26"/>
      <w:lang w:eastAsia="ru-RU"/>
    </w:rPr>
  </w:style>
  <w:style w:type="character" w:customStyle="1" w:styleId="60">
    <w:name w:val="Заголовок 6 Знак"/>
    <w:basedOn w:val="a0"/>
    <w:link w:val="6"/>
    <w:rsid w:val="00246037"/>
    <w:rPr>
      <w:rFonts w:ascii="Calibri" w:eastAsia="Times New Roman" w:hAnsi="Calibri" w:cs="Times New Roman"/>
      <w:smallCaps/>
      <w:lang w:eastAsia="ru-RU"/>
    </w:rPr>
  </w:style>
  <w:style w:type="character" w:customStyle="1" w:styleId="70">
    <w:name w:val="Заголовок 7 Знак"/>
    <w:basedOn w:val="a0"/>
    <w:link w:val="7"/>
    <w:rsid w:val="00246037"/>
    <w:rPr>
      <w:rFonts w:ascii="Times New Roman" w:eastAsia="Times New Roman" w:hAnsi="Times New Roman" w:cs="Times New Roman"/>
      <w:sz w:val="28"/>
      <w:szCs w:val="20"/>
      <w:u w:val="single"/>
      <w:lang w:eastAsia="ru-RU"/>
    </w:rPr>
  </w:style>
  <w:style w:type="character" w:customStyle="1" w:styleId="80">
    <w:name w:val="Заголовок 8 Знак"/>
    <w:basedOn w:val="a0"/>
    <w:link w:val="8"/>
    <w:rsid w:val="00246037"/>
    <w:rPr>
      <w:rFonts w:ascii="Times New Roman" w:eastAsia="Times New Roman" w:hAnsi="Times New Roman" w:cs="Times New Roman"/>
      <w:color w:val="000000"/>
      <w:sz w:val="24"/>
      <w:szCs w:val="20"/>
      <w:shd w:val="clear" w:color="auto" w:fill="FFFFFF"/>
      <w:lang w:eastAsia="ru-RU"/>
    </w:rPr>
  </w:style>
  <w:style w:type="paragraph" w:customStyle="1" w:styleId="CharChar">
    <w:name w:val="Char Char"/>
    <w:basedOn w:val="a"/>
    <w:rsid w:val="00246037"/>
    <w:pPr>
      <w:widowControl w:val="0"/>
      <w:adjustRightInd w:val="0"/>
      <w:spacing w:line="360" w:lineRule="atLeast"/>
      <w:jc w:val="both"/>
      <w:textAlignment w:val="baseline"/>
    </w:pPr>
    <w:rPr>
      <w:rFonts w:ascii="Arial" w:hAnsi="Arial" w:cs="Arial"/>
      <w:sz w:val="22"/>
      <w:szCs w:val="20"/>
      <w:lang w:val="pl-PL" w:eastAsia="pl-PL"/>
    </w:rPr>
  </w:style>
  <w:style w:type="paragraph" w:customStyle="1" w:styleId="11">
    <w:name w:val="Без интервала1"/>
    <w:aliases w:val="Обычный 14,No Spacing"/>
    <w:link w:val="NoSpacingChar"/>
    <w:rsid w:val="00246037"/>
    <w:pPr>
      <w:spacing w:after="0" w:line="240" w:lineRule="auto"/>
    </w:pPr>
    <w:rPr>
      <w:rFonts w:ascii="Calibri" w:eastAsia="Calibri" w:hAnsi="Calibri" w:cs="Times New Roman"/>
      <w:lang w:eastAsia="ru-RU"/>
    </w:rPr>
  </w:style>
  <w:style w:type="character" w:customStyle="1" w:styleId="NoSpacingChar">
    <w:name w:val="No Spacing Char"/>
    <w:aliases w:val="Обычный 14 Char"/>
    <w:link w:val="11"/>
    <w:locked/>
    <w:rsid w:val="00246037"/>
    <w:rPr>
      <w:rFonts w:ascii="Calibri" w:eastAsia="Calibri" w:hAnsi="Calibri" w:cs="Times New Roman"/>
      <w:lang w:eastAsia="ru-RU"/>
    </w:rPr>
  </w:style>
  <w:style w:type="character" w:customStyle="1" w:styleId="apple-style-span">
    <w:name w:val="apple-style-span"/>
    <w:rsid w:val="00246037"/>
  </w:style>
  <w:style w:type="paragraph" w:styleId="a3">
    <w:name w:val="Normal (Web)"/>
    <w:basedOn w:val="a"/>
    <w:link w:val="a4"/>
    <w:uiPriority w:val="99"/>
    <w:unhideWhenUsed/>
    <w:qFormat/>
    <w:rsid w:val="00246037"/>
    <w:pPr>
      <w:spacing w:before="100" w:beforeAutospacing="1" w:after="100" w:afterAutospacing="1"/>
    </w:pPr>
    <w:rPr>
      <w:rFonts w:ascii="Arial" w:eastAsia="Calibri" w:hAnsi="Arial" w:cs="Arial"/>
      <w:color w:val="000000"/>
      <w:sz w:val="18"/>
      <w:szCs w:val="18"/>
      <w:lang w:eastAsia="ru-RU"/>
    </w:rPr>
  </w:style>
  <w:style w:type="character" w:customStyle="1" w:styleId="a4">
    <w:name w:val="Обычный (веб) Знак"/>
    <w:basedOn w:val="a0"/>
    <w:link w:val="a3"/>
    <w:uiPriority w:val="99"/>
    <w:locked/>
    <w:rsid w:val="00246037"/>
    <w:rPr>
      <w:rFonts w:ascii="Arial" w:eastAsia="Calibri" w:hAnsi="Arial" w:cs="Arial"/>
      <w:color w:val="000000"/>
      <w:sz w:val="18"/>
      <w:szCs w:val="18"/>
      <w:lang w:eastAsia="ru-RU"/>
    </w:rPr>
  </w:style>
  <w:style w:type="paragraph" w:styleId="a5">
    <w:name w:val="Body Text"/>
    <w:basedOn w:val="a"/>
    <w:link w:val="a6"/>
    <w:uiPriority w:val="99"/>
    <w:qFormat/>
    <w:rsid w:val="00246037"/>
    <w:pPr>
      <w:widowControl w:val="0"/>
      <w:autoSpaceDE w:val="0"/>
      <w:autoSpaceDN w:val="0"/>
    </w:pPr>
    <w:rPr>
      <w:sz w:val="28"/>
      <w:szCs w:val="28"/>
      <w:lang w:val="en-US"/>
    </w:rPr>
  </w:style>
  <w:style w:type="character" w:customStyle="1" w:styleId="a6">
    <w:name w:val="Основной текст Знак"/>
    <w:basedOn w:val="a0"/>
    <w:link w:val="a5"/>
    <w:uiPriority w:val="99"/>
    <w:rsid w:val="00246037"/>
    <w:rPr>
      <w:rFonts w:ascii="Times New Roman" w:eastAsia="Times New Roman" w:hAnsi="Times New Roman" w:cs="Times New Roman"/>
      <w:sz w:val="28"/>
      <w:szCs w:val="28"/>
      <w:lang w:val="en-US"/>
    </w:rPr>
  </w:style>
  <w:style w:type="table" w:styleId="a7">
    <w:name w:val="Table Grid"/>
    <w:basedOn w:val="a1"/>
    <w:uiPriority w:val="59"/>
    <w:rsid w:val="002460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uiPriority w:val="99"/>
    <w:rsid w:val="00246037"/>
    <w:rPr>
      <w:rFonts w:ascii="Times New Roman" w:hAnsi="Times New Roman" w:cs="Times New Roman"/>
      <w:sz w:val="22"/>
      <w:szCs w:val="22"/>
    </w:rPr>
  </w:style>
  <w:style w:type="paragraph" w:styleId="a8">
    <w:name w:val="No Spacing"/>
    <w:link w:val="a9"/>
    <w:uiPriority w:val="1"/>
    <w:qFormat/>
    <w:rsid w:val="00246037"/>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246037"/>
    <w:rPr>
      <w:rFonts w:ascii="Calibri" w:eastAsia="Times New Roman" w:hAnsi="Calibri" w:cs="Times New Roman"/>
    </w:rPr>
  </w:style>
  <w:style w:type="paragraph" w:styleId="31">
    <w:name w:val="Body Text 3"/>
    <w:basedOn w:val="a"/>
    <w:link w:val="32"/>
    <w:uiPriority w:val="99"/>
    <w:rsid w:val="00246037"/>
    <w:pPr>
      <w:spacing w:after="120"/>
    </w:pPr>
    <w:rPr>
      <w:sz w:val="16"/>
      <w:szCs w:val="16"/>
      <w:lang w:eastAsia="ru-RU"/>
    </w:rPr>
  </w:style>
  <w:style w:type="character" w:customStyle="1" w:styleId="32">
    <w:name w:val="Основной текст 3 Знак"/>
    <w:basedOn w:val="a0"/>
    <w:link w:val="31"/>
    <w:uiPriority w:val="99"/>
    <w:rsid w:val="00246037"/>
    <w:rPr>
      <w:rFonts w:ascii="Times New Roman" w:eastAsia="Times New Roman" w:hAnsi="Times New Roman" w:cs="Times New Roman"/>
      <w:sz w:val="16"/>
      <w:szCs w:val="16"/>
      <w:lang w:eastAsia="ru-RU"/>
    </w:rPr>
  </w:style>
  <w:style w:type="paragraph" w:styleId="aa">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b"/>
    <w:qFormat/>
    <w:rsid w:val="00246037"/>
    <w:pPr>
      <w:spacing w:after="200" w:line="276" w:lineRule="auto"/>
      <w:ind w:left="720"/>
      <w:contextualSpacing/>
    </w:pPr>
    <w:rPr>
      <w:rFonts w:ascii="Calibri" w:eastAsia="Calibri" w:hAnsi="Calibri"/>
      <w:sz w:val="22"/>
      <w:szCs w:val="22"/>
    </w:rPr>
  </w:style>
  <w:style w:type="character" w:customStyle="1" w:styleId="ab">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a"/>
    <w:uiPriority w:val="34"/>
    <w:qFormat/>
    <w:locked/>
    <w:rsid w:val="00246037"/>
    <w:rPr>
      <w:rFonts w:ascii="Calibri" w:eastAsia="Calibri" w:hAnsi="Calibri" w:cs="Times New Roman"/>
    </w:rPr>
  </w:style>
  <w:style w:type="paragraph" w:customStyle="1" w:styleId="21">
    <w:name w:val="Основной текст 21"/>
    <w:basedOn w:val="a"/>
    <w:link w:val="210"/>
    <w:uiPriority w:val="99"/>
    <w:rsid w:val="00246037"/>
    <w:pPr>
      <w:suppressAutoHyphens/>
    </w:pPr>
    <w:rPr>
      <w:sz w:val="28"/>
      <w:lang w:eastAsia="ar-SA"/>
    </w:rPr>
  </w:style>
  <w:style w:type="character" w:customStyle="1" w:styleId="210">
    <w:name w:val="Основной текст 21 Знак"/>
    <w:link w:val="21"/>
    <w:uiPriority w:val="99"/>
    <w:rsid w:val="00246037"/>
    <w:rPr>
      <w:rFonts w:ascii="Times New Roman" w:eastAsia="Times New Roman" w:hAnsi="Times New Roman" w:cs="Times New Roman"/>
      <w:sz w:val="28"/>
      <w:szCs w:val="24"/>
      <w:lang w:eastAsia="ar-SA"/>
    </w:rPr>
  </w:style>
  <w:style w:type="character" w:styleId="ac">
    <w:name w:val="Strong"/>
    <w:basedOn w:val="a0"/>
    <w:uiPriority w:val="22"/>
    <w:qFormat/>
    <w:rsid w:val="00246037"/>
    <w:rPr>
      <w:rFonts w:cs="Times New Roman"/>
      <w:b/>
      <w:bCs/>
    </w:rPr>
  </w:style>
  <w:style w:type="paragraph" w:styleId="33">
    <w:name w:val="List Bullet 3"/>
    <w:basedOn w:val="a"/>
    <w:rsid w:val="00246037"/>
    <w:pPr>
      <w:tabs>
        <w:tab w:val="num" w:pos="926"/>
        <w:tab w:val="num" w:pos="1800"/>
      </w:tabs>
      <w:ind w:left="926" w:hanging="360"/>
    </w:pPr>
    <w:rPr>
      <w:lang w:eastAsia="ru-RU"/>
    </w:rPr>
  </w:style>
  <w:style w:type="paragraph" w:customStyle="1" w:styleId="xl31">
    <w:name w:val="xl31"/>
    <w:basedOn w:val="a"/>
    <w:uiPriority w:val="99"/>
    <w:rsid w:val="00246037"/>
    <w:pPr>
      <w:pBdr>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Body1">
    <w:name w:val="Body 1"/>
    <w:rsid w:val="00246037"/>
    <w:pPr>
      <w:spacing w:after="0" w:line="240" w:lineRule="auto"/>
    </w:pPr>
    <w:rPr>
      <w:rFonts w:ascii="Helvetica" w:eastAsia="Calibri" w:hAnsi="Helvetica" w:cs="Times New Roman"/>
      <w:color w:val="000000"/>
      <w:sz w:val="24"/>
      <w:szCs w:val="20"/>
      <w:lang w:val="en-US" w:eastAsia="ru-RU"/>
    </w:rPr>
  </w:style>
  <w:style w:type="paragraph" w:styleId="ad">
    <w:name w:val="footnote text"/>
    <w:aliases w:val="single space,footnote text"/>
    <w:basedOn w:val="a"/>
    <w:link w:val="ae"/>
    <w:semiHidden/>
    <w:rsid w:val="00246037"/>
    <w:rPr>
      <w:sz w:val="20"/>
      <w:szCs w:val="20"/>
      <w:lang w:eastAsia="ru-RU"/>
    </w:rPr>
  </w:style>
  <w:style w:type="character" w:customStyle="1" w:styleId="ae">
    <w:name w:val="Текст сноски Знак"/>
    <w:aliases w:val="single space Знак,footnote text Знак"/>
    <w:basedOn w:val="a0"/>
    <w:link w:val="ad"/>
    <w:semiHidden/>
    <w:rsid w:val="00246037"/>
    <w:rPr>
      <w:rFonts w:ascii="Times New Roman" w:eastAsia="Times New Roman" w:hAnsi="Times New Roman" w:cs="Times New Roman"/>
      <w:sz w:val="20"/>
      <w:szCs w:val="20"/>
      <w:lang w:eastAsia="ru-RU"/>
    </w:rPr>
  </w:style>
  <w:style w:type="paragraph" w:customStyle="1" w:styleId="34">
    <w:name w:val="Знак3"/>
    <w:basedOn w:val="a"/>
    <w:rsid w:val="00246037"/>
    <w:pPr>
      <w:spacing w:after="160" w:line="240" w:lineRule="exact"/>
    </w:pPr>
    <w:rPr>
      <w:rFonts w:ascii="Verdana" w:hAnsi="Verdana"/>
      <w:sz w:val="20"/>
      <w:szCs w:val="20"/>
      <w:lang w:val="en-US"/>
    </w:rPr>
  </w:style>
  <w:style w:type="paragraph" w:customStyle="1" w:styleId="af">
    <w:name w:val="Знак"/>
    <w:basedOn w:val="a"/>
    <w:link w:val="af0"/>
    <w:rsid w:val="00246037"/>
    <w:pPr>
      <w:spacing w:after="160" w:line="240" w:lineRule="exact"/>
    </w:pPr>
    <w:rPr>
      <w:rFonts w:ascii="Verdana" w:hAnsi="Verdana"/>
      <w:sz w:val="20"/>
      <w:szCs w:val="20"/>
      <w:lang w:val="en-US"/>
    </w:rPr>
  </w:style>
  <w:style w:type="character" w:customStyle="1" w:styleId="af0">
    <w:name w:val="Знак Знак"/>
    <w:link w:val="af"/>
    <w:rsid w:val="00246037"/>
    <w:rPr>
      <w:rFonts w:ascii="Verdana" w:eastAsia="Times New Roman" w:hAnsi="Verdana" w:cs="Times New Roman"/>
      <w:sz w:val="20"/>
      <w:szCs w:val="20"/>
      <w:lang w:val="en-US"/>
    </w:rPr>
  </w:style>
  <w:style w:type="paragraph" w:customStyle="1" w:styleId="ConsNormal">
    <w:name w:val="ConsNormal"/>
    <w:rsid w:val="00246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Title"/>
    <w:basedOn w:val="a"/>
    <w:link w:val="af2"/>
    <w:qFormat/>
    <w:rsid w:val="00246037"/>
    <w:pPr>
      <w:jc w:val="center"/>
    </w:pPr>
    <w:rPr>
      <w:b/>
      <w:sz w:val="28"/>
      <w:szCs w:val="20"/>
      <w:lang w:eastAsia="ru-RU"/>
    </w:rPr>
  </w:style>
  <w:style w:type="character" w:customStyle="1" w:styleId="af2">
    <w:name w:val="Заголовок Знак"/>
    <w:basedOn w:val="a0"/>
    <w:link w:val="af1"/>
    <w:rsid w:val="00246037"/>
    <w:rPr>
      <w:rFonts w:ascii="Times New Roman" w:eastAsia="Times New Roman" w:hAnsi="Times New Roman" w:cs="Times New Roman"/>
      <w:b/>
      <w:sz w:val="28"/>
      <w:szCs w:val="20"/>
      <w:lang w:eastAsia="ru-RU"/>
    </w:rPr>
  </w:style>
  <w:style w:type="paragraph" w:styleId="af3">
    <w:name w:val="header"/>
    <w:basedOn w:val="a"/>
    <w:link w:val="af4"/>
    <w:uiPriority w:val="99"/>
    <w:rsid w:val="00246037"/>
    <w:pPr>
      <w:tabs>
        <w:tab w:val="center" w:pos="4677"/>
        <w:tab w:val="right" w:pos="9355"/>
      </w:tabs>
    </w:pPr>
    <w:rPr>
      <w:b/>
      <w:bCs/>
      <w:smallCaps/>
      <w:sz w:val="28"/>
      <w:szCs w:val="20"/>
      <w:lang w:eastAsia="ru-RU"/>
    </w:rPr>
  </w:style>
  <w:style w:type="character" w:customStyle="1" w:styleId="af4">
    <w:name w:val="Верхний колонтитул Знак"/>
    <w:basedOn w:val="a0"/>
    <w:link w:val="af3"/>
    <w:uiPriority w:val="99"/>
    <w:rsid w:val="00246037"/>
    <w:rPr>
      <w:rFonts w:ascii="Times New Roman" w:eastAsia="Times New Roman" w:hAnsi="Times New Roman" w:cs="Times New Roman"/>
      <w:b/>
      <w:bCs/>
      <w:smallCaps/>
      <w:sz w:val="28"/>
      <w:szCs w:val="20"/>
      <w:lang w:eastAsia="ru-RU"/>
    </w:rPr>
  </w:style>
  <w:style w:type="character" w:styleId="af5">
    <w:name w:val="page number"/>
    <w:basedOn w:val="a0"/>
    <w:rsid w:val="00246037"/>
  </w:style>
  <w:style w:type="character" w:styleId="af6">
    <w:name w:val="Hyperlink"/>
    <w:rsid w:val="00246037"/>
    <w:rPr>
      <w:color w:val="0000FF"/>
      <w:u w:val="single"/>
    </w:rPr>
  </w:style>
  <w:style w:type="paragraph" w:styleId="af7">
    <w:name w:val="footer"/>
    <w:basedOn w:val="a"/>
    <w:link w:val="af8"/>
    <w:uiPriority w:val="99"/>
    <w:rsid w:val="00246037"/>
    <w:pPr>
      <w:tabs>
        <w:tab w:val="center" w:pos="4677"/>
        <w:tab w:val="right" w:pos="9355"/>
      </w:tabs>
    </w:pPr>
    <w:rPr>
      <w:b/>
      <w:bCs/>
      <w:smallCaps/>
      <w:sz w:val="28"/>
      <w:szCs w:val="20"/>
      <w:lang w:eastAsia="ru-RU"/>
    </w:rPr>
  </w:style>
  <w:style w:type="character" w:customStyle="1" w:styleId="af8">
    <w:name w:val="Нижний колонтитул Знак"/>
    <w:basedOn w:val="a0"/>
    <w:link w:val="af7"/>
    <w:uiPriority w:val="99"/>
    <w:rsid w:val="00246037"/>
    <w:rPr>
      <w:rFonts w:ascii="Times New Roman" w:eastAsia="Times New Roman" w:hAnsi="Times New Roman" w:cs="Times New Roman"/>
      <w:b/>
      <w:bCs/>
      <w:smallCaps/>
      <w:sz w:val="28"/>
      <w:szCs w:val="20"/>
      <w:lang w:eastAsia="ru-RU"/>
    </w:rPr>
  </w:style>
  <w:style w:type="paragraph" w:styleId="af9">
    <w:name w:val="Body Text Indent"/>
    <w:basedOn w:val="a"/>
    <w:link w:val="afa"/>
    <w:uiPriority w:val="99"/>
    <w:rsid w:val="00246037"/>
    <w:pPr>
      <w:spacing w:after="120"/>
      <w:ind w:left="283"/>
    </w:pPr>
    <w:rPr>
      <w:b/>
      <w:bCs/>
      <w:smallCaps/>
      <w:sz w:val="28"/>
      <w:szCs w:val="20"/>
      <w:lang w:eastAsia="ru-RU"/>
    </w:rPr>
  </w:style>
  <w:style w:type="character" w:customStyle="1" w:styleId="afa">
    <w:name w:val="Основной текст с отступом Знак"/>
    <w:basedOn w:val="a0"/>
    <w:link w:val="af9"/>
    <w:uiPriority w:val="99"/>
    <w:rsid w:val="00246037"/>
    <w:rPr>
      <w:rFonts w:ascii="Times New Roman" w:eastAsia="Times New Roman" w:hAnsi="Times New Roman" w:cs="Times New Roman"/>
      <w:b/>
      <w:bCs/>
      <w:smallCaps/>
      <w:sz w:val="28"/>
      <w:szCs w:val="20"/>
      <w:lang w:eastAsia="ru-RU"/>
    </w:rPr>
  </w:style>
  <w:style w:type="character" w:customStyle="1" w:styleId="35">
    <w:name w:val="Знак Знак3"/>
    <w:link w:val="41"/>
    <w:uiPriority w:val="99"/>
    <w:locked/>
    <w:rsid w:val="00246037"/>
    <w:rPr>
      <w:rFonts w:ascii="Verdana" w:hAnsi="Verdana"/>
      <w:lang w:val="en-US"/>
    </w:rPr>
  </w:style>
  <w:style w:type="paragraph" w:customStyle="1" w:styleId="41">
    <w:name w:val="Знак4"/>
    <w:basedOn w:val="a"/>
    <w:link w:val="35"/>
    <w:uiPriority w:val="99"/>
    <w:rsid w:val="00246037"/>
    <w:pPr>
      <w:spacing w:after="160" w:line="240" w:lineRule="exact"/>
    </w:pPr>
    <w:rPr>
      <w:rFonts w:ascii="Verdana" w:eastAsiaTheme="minorHAnsi" w:hAnsi="Verdana" w:cstheme="minorBidi"/>
      <w:sz w:val="22"/>
      <w:szCs w:val="22"/>
      <w:lang w:val="en-US"/>
    </w:rPr>
  </w:style>
  <w:style w:type="paragraph" w:styleId="12">
    <w:name w:val="toc 1"/>
    <w:basedOn w:val="a"/>
    <w:next w:val="a"/>
    <w:autoRedefine/>
    <w:uiPriority w:val="39"/>
    <w:rsid w:val="00246037"/>
    <w:pPr>
      <w:tabs>
        <w:tab w:val="right" w:leader="dot" w:pos="14560"/>
      </w:tabs>
      <w:jc w:val="both"/>
      <w:outlineLvl w:val="0"/>
    </w:pPr>
    <w:rPr>
      <w:rFonts w:eastAsia="Calibri"/>
      <w:bCs/>
      <w:color w:val="FF0000"/>
    </w:rPr>
  </w:style>
  <w:style w:type="paragraph" w:styleId="22">
    <w:name w:val="toc 2"/>
    <w:basedOn w:val="a"/>
    <w:next w:val="a"/>
    <w:autoRedefine/>
    <w:uiPriority w:val="39"/>
    <w:rsid w:val="00246037"/>
    <w:pPr>
      <w:tabs>
        <w:tab w:val="right" w:leader="dot" w:pos="14560"/>
      </w:tabs>
      <w:ind w:left="280"/>
    </w:pPr>
    <w:rPr>
      <w:b/>
    </w:rPr>
  </w:style>
  <w:style w:type="paragraph" w:styleId="afb">
    <w:name w:val="caption"/>
    <w:basedOn w:val="a"/>
    <w:next w:val="a"/>
    <w:uiPriority w:val="35"/>
    <w:qFormat/>
    <w:rsid w:val="00246037"/>
    <w:rPr>
      <w:b/>
      <w:bCs/>
      <w:smallCaps/>
      <w:sz w:val="20"/>
      <w:szCs w:val="20"/>
      <w:lang w:eastAsia="ru-RU"/>
    </w:rPr>
  </w:style>
  <w:style w:type="paragraph" w:customStyle="1" w:styleId="afc">
    <w:name w:val="МОН основной"/>
    <w:basedOn w:val="a"/>
    <w:link w:val="afd"/>
    <w:rsid w:val="00246037"/>
    <w:pPr>
      <w:spacing w:line="360" w:lineRule="auto"/>
      <w:ind w:firstLine="709"/>
      <w:jc w:val="both"/>
    </w:pPr>
    <w:rPr>
      <w:sz w:val="28"/>
      <w:lang w:eastAsia="ru-RU"/>
    </w:rPr>
  </w:style>
  <w:style w:type="character" w:customStyle="1" w:styleId="afd">
    <w:name w:val="МОН основной Знак"/>
    <w:link w:val="afc"/>
    <w:rsid w:val="00246037"/>
    <w:rPr>
      <w:rFonts w:ascii="Times New Roman" w:eastAsia="Times New Roman" w:hAnsi="Times New Roman" w:cs="Times New Roman"/>
      <w:sz w:val="28"/>
      <w:szCs w:val="24"/>
      <w:lang w:eastAsia="ru-RU"/>
    </w:rPr>
  </w:style>
  <w:style w:type="paragraph" w:customStyle="1" w:styleId="23">
    <w:name w:val="_Загол 2"/>
    <w:basedOn w:val="5"/>
    <w:rsid w:val="00246037"/>
    <w:pPr>
      <w:keepNext/>
      <w:widowControl w:val="0"/>
      <w:spacing w:before="0" w:after="0"/>
      <w:ind w:right="-2"/>
      <w:jc w:val="both"/>
    </w:pPr>
    <w:rPr>
      <w:smallCaps w:val="0"/>
      <w:sz w:val="28"/>
      <w:szCs w:val="20"/>
    </w:rPr>
  </w:style>
  <w:style w:type="paragraph" w:customStyle="1" w:styleId="13">
    <w:name w:val="Знак1"/>
    <w:basedOn w:val="a"/>
    <w:rsid w:val="00246037"/>
    <w:rPr>
      <w:rFonts w:ascii="Verdana" w:hAnsi="Verdana" w:cs="Verdana"/>
      <w:sz w:val="20"/>
      <w:szCs w:val="20"/>
      <w:lang w:val="en-US"/>
    </w:rPr>
  </w:style>
  <w:style w:type="paragraph" w:customStyle="1" w:styleId="afe">
    <w:name w:val="Знак Знак Знак Знак"/>
    <w:basedOn w:val="a"/>
    <w:rsid w:val="00246037"/>
    <w:pPr>
      <w:spacing w:after="160" w:line="240" w:lineRule="exact"/>
    </w:pPr>
    <w:rPr>
      <w:rFonts w:ascii="Verdana" w:hAnsi="Verdana"/>
      <w:sz w:val="20"/>
      <w:szCs w:val="20"/>
      <w:lang w:val="en-US"/>
    </w:rPr>
  </w:style>
  <w:style w:type="paragraph" w:customStyle="1" w:styleId="14">
    <w:name w:val="Знак Знак Знак Знак1"/>
    <w:basedOn w:val="a"/>
    <w:rsid w:val="00246037"/>
    <w:pPr>
      <w:spacing w:after="160" w:line="240" w:lineRule="exact"/>
    </w:pPr>
    <w:rPr>
      <w:rFonts w:ascii="Verdana" w:hAnsi="Verdana"/>
      <w:sz w:val="20"/>
      <w:szCs w:val="20"/>
      <w:lang w:val="en-US"/>
    </w:rPr>
  </w:style>
  <w:style w:type="character" w:customStyle="1" w:styleId="24">
    <w:name w:val="Знак Знак2"/>
    <w:rsid w:val="00246037"/>
    <w:rPr>
      <w:rFonts w:ascii="Arial" w:hAnsi="Arial" w:cs="Arial"/>
      <w:b/>
      <w:bCs/>
      <w:i/>
      <w:iCs/>
      <w:smallCaps/>
      <w:sz w:val="28"/>
      <w:szCs w:val="28"/>
      <w:lang w:val="ru-RU" w:eastAsia="ru-RU" w:bidi="ar-SA"/>
    </w:rPr>
  </w:style>
  <w:style w:type="paragraph" w:customStyle="1" w:styleId="15">
    <w:name w:val="Стиль1"/>
    <w:basedOn w:val="a"/>
    <w:link w:val="16"/>
    <w:uiPriority w:val="99"/>
    <w:rsid w:val="00246037"/>
    <w:rPr>
      <w:b/>
      <w:bCs/>
      <w:smallCaps/>
      <w:sz w:val="28"/>
      <w:szCs w:val="20"/>
      <w:lang w:eastAsia="ru-RU"/>
    </w:rPr>
  </w:style>
  <w:style w:type="character" w:customStyle="1" w:styleId="16">
    <w:name w:val="Стиль1 Знак"/>
    <w:basedOn w:val="a0"/>
    <w:link w:val="15"/>
    <w:uiPriority w:val="99"/>
    <w:locked/>
    <w:rsid w:val="00246037"/>
    <w:rPr>
      <w:rFonts w:ascii="Times New Roman" w:eastAsia="Times New Roman" w:hAnsi="Times New Roman" w:cs="Times New Roman"/>
      <w:b/>
      <w:bCs/>
      <w:smallCaps/>
      <w:sz w:val="28"/>
      <w:szCs w:val="20"/>
      <w:lang w:eastAsia="ru-RU"/>
    </w:rPr>
  </w:style>
  <w:style w:type="paragraph" w:customStyle="1" w:styleId="25">
    <w:name w:val="Знак Знак Знак Знак2"/>
    <w:basedOn w:val="a"/>
    <w:rsid w:val="00246037"/>
    <w:pPr>
      <w:spacing w:after="160" w:line="240" w:lineRule="exact"/>
    </w:pPr>
    <w:rPr>
      <w:rFonts w:ascii="Verdana" w:hAnsi="Verdana"/>
      <w:sz w:val="20"/>
      <w:szCs w:val="20"/>
      <w:lang w:val="en-US"/>
    </w:rPr>
  </w:style>
  <w:style w:type="paragraph" w:customStyle="1" w:styleId="17">
    <w:name w:val="Знак Знак Знак1 Знак Знак Знак Знак Знак Знак Знак Знак Знак Знак Знак Знак Знак"/>
    <w:basedOn w:val="a"/>
    <w:rsid w:val="00246037"/>
    <w:pPr>
      <w:spacing w:after="160" w:line="240" w:lineRule="exact"/>
    </w:pPr>
    <w:rPr>
      <w:rFonts w:ascii="Verdana" w:hAnsi="Verdana"/>
      <w:sz w:val="20"/>
      <w:szCs w:val="20"/>
      <w:lang w:val="en-US"/>
    </w:rPr>
  </w:style>
  <w:style w:type="paragraph" w:customStyle="1" w:styleId="110">
    <w:name w:val="Знак Знак Знак1 Знак Знак Знак Знак Знак Знак Знак Знак Знак Знак Знак Знак Знак1"/>
    <w:basedOn w:val="a"/>
    <w:rsid w:val="00246037"/>
    <w:pPr>
      <w:spacing w:after="160" w:line="240" w:lineRule="exact"/>
    </w:pPr>
    <w:rPr>
      <w:rFonts w:ascii="Verdana" w:hAnsi="Verdana"/>
      <w:sz w:val="20"/>
      <w:szCs w:val="20"/>
      <w:lang w:val="en-US"/>
    </w:rPr>
  </w:style>
  <w:style w:type="paragraph" w:styleId="aff">
    <w:name w:val="Document Map"/>
    <w:basedOn w:val="a"/>
    <w:link w:val="aff0"/>
    <w:rsid w:val="00246037"/>
    <w:pPr>
      <w:shd w:val="clear" w:color="auto" w:fill="000080"/>
    </w:pPr>
    <w:rPr>
      <w:rFonts w:ascii="Tahoma" w:hAnsi="Tahoma"/>
      <w:sz w:val="20"/>
      <w:szCs w:val="20"/>
      <w:lang w:eastAsia="ru-RU"/>
    </w:rPr>
  </w:style>
  <w:style w:type="character" w:customStyle="1" w:styleId="aff0">
    <w:name w:val="Схема документа Знак"/>
    <w:basedOn w:val="a0"/>
    <w:link w:val="aff"/>
    <w:rsid w:val="00246037"/>
    <w:rPr>
      <w:rFonts w:ascii="Tahoma" w:eastAsia="Times New Roman" w:hAnsi="Tahoma" w:cs="Times New Roman"/>
      <w:sz w:val="20"/>
      <w:szCs w:val="20"/>
      <w:shd w:val="clear" w:color="auto" w:fill="000080"/>
      <w:lang w:eastAsia="ru-RU"/>
    </w:rPr>
  </w:style>
  <w:style w:type="paragraph" w:styleId="aff1">
    <w:name w:val="Balloon Text"/>
    <w:basedOn w:val="a"/>
    <w:link w:val="aff2"/>
    <w:uiPriority w:val="99"/>
    <w:rsid w:val="00246037"/>
    <w:rPr>
      <w:rFonts w:ascii="Tahoma" w:hAnsi="Tahoma"/>
      <w:sz w:val="16"/>
      <w:szCs w:val="16"/>
      <w:lang w:eastAsia="ru-RU"/>
    </w:rPr>
  </w:style>
  <w:style w:type="character" w:customStyle="1" w:styleId="aff2">
    <w:name w:val="Текст выноски Знак"/>
    <w:basedOn w:val="a0"/>
    <w:link w:val="aff1"/>
    <w:uiPriority w:val="99"/>
    <w:rsid w:val="00246037"/>
    <w:rPr>
      <w:rFonts w:ascii="Tahoma" w:eastAsia="Times New Roman" w:hAnsi="Tahoma" w:cs="Times New Roman"/>
      <w:sz w:val="16"/>
      <w:szCs w:val="16"/>
      <w:lang w:eastAsia="ru-RU"/>
    </w:rPr>
  </w:style>
  <w:style w:type="character" w:styleId="aff3">
    <w:name w:val="FollowedHyperlink"/>
    <w:rsid w:val="00246037"/>
    <w:rPr>
      <w:color w:val="800080"/>
      <w:u w:val="single"/>
    </w:rPr>
  </w:style>
  <w:style w:type="paragraph" w:styleId="aff4">
    <w:name w:val="TOC Heading"/>
    <w:basedOn w:val="1"/>
    <w:next w:val="a"/>
    <w:uiPriority w:val="39"/>
    <w:qFormat/>
    <w:rsid w:val="00246037"/>
    <w:pPr>
      <w:keepLines/>
      <w:spacing w:before="480" w:after="0" w:line="276" w:lineRule="auto"/>
      <w:outlineLvl w:val="9"/>
    </w:pPr>
    <w:rPr>
      <w:rFonts w:ascii="Cambria" w:hAnsi="Cambria"/>
      <w:color w:val="365F91"/>
      <w:kern w:val="0"/>
      <w:sz w:val="28"/>
      <w:szCs w:val="28"/>
      <w:lang w:eastAsia="en-US"/>
    </w:rPr>
  </w:style>
  <w:style w:type="character" w:styleId="aff5">
    <w:name w:val="Emphasis"/>
    <w:basedOn w:val="a0"/>
    <w:qFormat/>
    <w:rsid w:val="00246037"/>
    <w:rPr>
      <w:i/>
      <w:iCs/>
    </w:rPr>
  </w:style>
  <w:style w:type="paragraph" w:customStyle="1" w:styleId="26">
    <w:name w:val="Знак2"/>
    <w:basedOn w:val="a"/>
    <w:link w:val="18"/>
    <w:uiPriority w:val="99"/>
    <w:rsid w:val="00246037"/>
    <w:pPr>
      <w:spacing w:after="160" w:line="240" w:lineRule="exact"/>
    </w:pPr>
    <w:rPr>
      <w:rFonts w:ascii="Verdana" w:hAnsi="Verdana"/>
      <w:sz w:val="20"/>
      <w:szCs w:val="20"/>
      <w:lang w:val="en-US"/>
    </w:rPr>
  </w:style>
  <w:style w:type="character" w:customStyle="1" w:styleId="18">
    <w:name w:val="Знак Знак1"/>
    <w:link w:val="26"/>
    <w:uiPriority w:val="99"/>
    <w:rsid w:val="00246037"/>
    <w:rPr>
      <w:rFonts w:ascii="Verdana" w:eastAsia="Times New Roman" w:hAnsi="Verdana" w:cs="Times New Roman"/>
      <w:sz w:val="20"/>
      <w:szCs w:val="20"/>
      <w:lang w:val="en-US"/>
    </w:rPr>
  </w:style>
  <w:style w:type="character" w:customStyle="1" w:styleId="Bodytext">
    <w:name w:val="Body text_"/>
    <w:link w:val="19"/>
    <w:rsid w:val="00246037"/>
    <w:rPr>
      <w:sz w:val="27"/>
      <w:szCs w:val="27"/>
      <w:shd w:val="clear" w:color="auto" w:fill="FFFFFF"/>
    </w:rPr>
  </w:style>
  <w:style w:type="paragraph" w:customStyle="1" w:styleId="19">
    <w:name w:val="Основной текст1"/>
    <w:basedOn w:val="a"/>
    <w:link w:val="Bodytext"/>
    <w:rsid w:val="00246037"/>
    <w:pPr>
      <w:shd w:val="clear" w:color="auto" w:fill="FFFFFF"/>
      <w:spacing w:before="360" w:after="300" w:line="0" w:lineRule="atLeast"/>
    </w:pPr>
    <w:rPr>
      <w:rFonts w:asciiTheme="minorHAnsi" w:eastAsiaTheme="minorHAnsi" w:hAnsiTheme="minorHAnsi" w:cstheme="minorBidi"/>
      <w:sz w:val="27"/>
      <w:szCs w:val="27"/>
    </w:rPr>
  </w:style>
  <w:style w:type="character" w:customStyle="1" w:styleId="aff6">
    <w:name w:val="Основной текст + Полужирный"/>
    <w:basedOn w:val="a0"/>
    <w:rsid w:val="0024603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paragraph" w:styleId="27">
    <w:name w:val="Body Text 2"/>
    <w:basedOn w:val="a"/>
    <w:link w:val="28"/>
    <w:rsid w:val="00246037"/>
    <w:pPr>
      <w:spacing w:after="120" w:line="480" w:lineRule="auto"/>
    </w:pPr>
    <w:rPr>
      <w:sz w:val="28"/>
      <w:szCs w:val="28"/>
      <w:lang w:eastAsia="ru-RU"/>
    </w:rPr>
  </w:style>
  <w:style w:type="character" w:customStyle="1" w:styleId="28">
    <w:name w:val="Основной текст 2 Знак"/>
    <w:basedOn w:val="a0"/>
    <w:link w:val="27"/>
    <w:rsid w:val="00246037"/>
    <w:rPr>
      <w:rFonts w:ascii="Times New Roman" w:eastAsia="Times New Roman" w:hAnsi="Times New Roman" w:cs="Times New Roman"/>
      <w:sz w:val="28"/>
      <w:szCs w:val="28"/>
      <w:lang w:eastAsia="ru-RU"/>
    </w:rPr>
  </w:style>
  <w:style w:type="paragraph" w:styleId="29">
    <w:name w:val="Body Text Indent 2"/>
    <w:basedOn w:val="a"/>
    <w:link w:val="2a"/>
    <w:uiPriority w:val="99"/>
    <w:rsid w:val="00246037"/>
    <w:pPr>
      <w:spacing w:after="120" w:line="480" w:lineRule="auto"/>
      <w:ind w:left="283"/>
    </w:pPr>
    <w:rPr>
      <w:sz w:val="28"/>
      <w:szCs w:val="28"/>
      <w:lang w:eastAsia="ru-RU"/>
    </w:rPr>
  </w:style>
  <w:style w:type="character" w:customStyle="1" w:styleId="2a">
    <w:name w:val="Основной текст с отступом 2 Знак"/>
    <w:basedOn w:val="a0"/>
    <w:link w:val="29"/>
    <w:uiPriority w:val="99"/>
    <w:rsid w:val="00246037"/>
    <w:rPr>
      <w:rFonts w:ascii="Times New Roman" w:eastAsia="Times New Roman" w:hAnsi="Times New Roman" w:cs="Times New Roman"/>
      <w:sz w:val="28"/>
      <w:szCs w:val="28"/>
      <w:lang w:eastAsia="ru-RU"/>
    </w:rPr>
  </w:style>
  <w:style w:type="paragraph" w:customStyle="1" w:styleId="ConsTitle">
    <w:name w:val="ConsTitle"/>
    <w:rsid w:val="0024603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246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Plain Text"/>
    <w:basedOn w:val="a"/>
    <w:link w:val="aff8"/>
    <w:uiPriority w:val="99"/>
    <w:rsid w:val="00246037"/>
    <w:rPr>
      <w:rFonts w:ascii="Courier New" w:hAnsi="Courier New" w:cs="Courier New"/>
      <w:sz w:val="20"/>
      <w:szCs w:val="20"/>
      <w:lang w:eastAsia="ru-RU"/>
    </w:rPr>
  </w:style>
  <w:style w:type="character" w:customStyle="1" w:styleId="aff8">
    <w:name w:val="Текст Знак"/>
    <w:basedOn w:val="a0"/>
    <w:link w:val="aff7"/>
    <w:uiPriority w:val="99"/>
    <w:rsid w:val="00246037"/>
    <w:rPr>
      <w:rFonts w:ascii="Courier New" w:eastAsia="Times New Roman" w:hAnsi="Courier New" w:cs="Courier New"/>
      <w:sz w:val="20"/>
      <w:szCs w:val="20"/>
      <w:lang w:eastAsia="ru-RU"/>
    </w:rPr>
  </w:style>
  <w:style w:type="paragraph" w:customStyle="1" w:styleId="1a">
    <w:name w:val="Текст1"/>
    <w:basedOn w:val="a"/>
    <w:rsid w:val="00246037"/>
    <w:pPr>
      <w:widowControl w:val="0"/>
    </w:pPr>
    <w:rPr>
      <w:rFonts w:ascii="Courier New" w:hAnsi="Courier New" w:cs="Courier New"/>
      <w:sz w:val="20"/>
      <w:szCs w:val="20"/>
      <w:lang w:eastAsia="ru-RU"/>
    </w:rPr>
  </w:style>
  <w:style w:type="paragraph" w:styleId="HTML">
    <w:name w:val="HTML Preformatted"/>
    <w:basedOn w:val="a"/>
    <w:link w:val="HTML0"/>
    <w:rsid w:val="0024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246037"/>
    <w:rPr>
      <w:rFonts w:ascii="Courier New" w:eastAsia="Times New Roman" w:hAnsi="Courier New" w:cs="Courier New"/>
      <w:sz w:val="20"/>
      <w:szCs w:val="20"/>
      <w:lang w:eastAsia="ru-RU"/>
    </w:rPr>
  </w:style>
  <w:style w:type="character" w:customStyle="1" w:styleId="oddtlanswer">
    <w:name w:val="oddtlanswer"/>
    <w:basedOn w:val="a0"/>
    <w:rsid w:val="00246037"/>
  </w:style>
  <w:style w:type="paragraph" w:styleId="36">
    <w:name w:val="Body Text Indent 3"/>
    <w:basedOn w:val="a"/>
    <w:link w:val="37"/>
    <w:uiPriority w:val="99"/>
    <w:qFormat/>
    <w:rsid w:val="00246037"/>
    <w:pPr>
      <w:spacing w:after="120"/>
      <w:ind w:left="283"/>
    </w:pPr>
    <w:rPr>
      <w:sz w:val="16"/>
      <w:szCs w:val="16"/>
      <w:lang w:eastAsia="ru-RU"/>
    </w:rPr>
  </w:style>
  <w:style w:type="character" w:customStyle="1" w:styleId="37">
    <w:name w:val="Основной текст с отступом 3 Знак"/>
    <w:basedOn w:val="a0"/>
    <w:link w:val="36"/>
    <w:uiPriority w:val="99"/>
    <w:rsid w:val="00246037"/>
    <w:rPr>
      <w:rFonts w:ascii="Times New Roman" w:eastAsia="Times New Roman" w:hAnsi="Times New Roman" w:cs="Times New Roman"/>
      <w:sz w:val="16"/>
      <w:szCs w:val="16"/>
      <w:lang w:eastAsia="ru-RU"/>
    </w:rPr>
  </w:style>
  <w:style w:type="paragraph" w:customStyle="1" w:styleId="1b">
    <w:name w:val="Обычный1"/>
    <w:rsid w:val="00246037"/>
    <w:pPr>
      <w:spacing w:after="0" w:line="240" w:lineRule="auto"/>
      <w:ind w:left="2800"/>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uiPriority w:val="99"/>
    <w:qFormat/>
    <w:rsid w:val="002460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9">
    <w:name w:val="Знак Знак Знак Знак Знак Знак Знак Знак Знак Знак"/>
    <w:basedOn w:val="a"/>
    <w:rsid w:val="00246037"/>
    <w:pPr>
      <w:spacing w:after="160" w:line="240" w:lineRule="exact"/>
    </w:pPr>
    <w:rPr>
      <w:rFonts w:ascii="Verdana" w:hAnsi="Verdana"/>
      <w:sz w:val="20"/>
      <w:szCs w:val="20"/>
      <w:lang w:val="en-US"/>
    </w:rPr>
  </w:style>
  <w:style w:type="character" w:customStyle="1" w:styleId="rvts16">
    <w:name w:val="rvts16"/>
    <w:rsid w:val="00246037"/>
    <w:rPr>
      <w:rFonts w:ascii="Arial" w:hAnsi="Arial" w:cs="Arial" w:hint="default"/>
      <w:b w:val="0"/>
      <w:bCs w:val="0"/>
      <w:i w:val="0"/>
      <w:iCs w:val="0"/>
      <w:strike w:val="0"/>
      <w:dstrike w:val="0"/>
      <w:color w:val="000000"/>
      <w:sz w:val="20"/>
      <w:szCs w:val="20"/>
      <w:u w:val="none"/>
      <w:effect w:val="none"/>
    </w:rPr>
  </w:style>
  <w:style w:type="paragraph" w:customStyle="1" w:styleId="ConsPlusTitle">
    <w:name w:val="ConsPlusTitle"/>
    <w:rsid w:val="0024603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246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246037"/>
    <w:pPr>
      <w:spacing w:before="100" w:beforeAutospacing="1" w:after="100" w:afterAutospacing="1"/>
    </w:pPr>
    <w:rPr>
      <w:color w:val="000000"/>
      <w:sz w:val="22"/>
      <w:szCs w:val="22"/>
      <w:lang w:eastAsia="ru-RU"/>
    </w:rPr>
  </w:style>
  <w:style w:type="character" w:customStyle="1" w:styleId="TitleChar">
    <w:name w:val="Title Char"/>
    <w:locked/>
    <w:rsid w:val="00246037"/>
    <w:rPr>
      <w:rFonts w:ascii="Calibri" w:eastAsia="Calibri" w:hAnsi="Calibri"/>
      <w:sz w:val="28"/>
      <w:szCs w:val="28"/>
      <w:lang w:val="ru-RU" w:eastAsia="ru-RU" w:bidi="ar-SA"/>
    </w:rPr>
  </w:style>
  <w:style w:type="character" w:customStyle="1" w:styleId="180">
    <w:name w:val="Знак Знак18"/>
    <w:locked/>
    <w:rsid w:val="00246037"/>
    <w:rPr>
      <w:b/>
      <w:sz w:val="28"/>
      <w:lang w:val="ru-RU" w:eastAsia="ru-RU" w:bidi="ar-SA"/>
    </w:rPr>
  </w:style>
  <w:style w:type="character" w:customStyle="1" w:styleId="150">
    <w:name w:val="Знак Знак15"/>
    <w:locked/>
    <w:rsid w:val="00246037"/>
    <w:rPr>
      <w:b/>
      <w:bCs/>
      <w:sz w:val="28"/>
      <w:szCs w:val="28"/>
      <w:lang w:val="ru-RU" w:eastAsia="ru-RU" w:bidi="ar-SA"/>
    </w:rPr>
  </w:style>
  <w:style w:type="character" w:customStyle="1" w:styleId="140">
    <w:name w:val="Знак Знак14"/>
    <w:locked/>
    <w:rsid w:val="00246037"/>
    <w:rPr>
      <w:sz w:val="24"/>
      <w:lang w:val="ru-RU" w:eastAsia="ru-RU" w:bidi="ar-SA"/>
    </w:rPr>
  </w:style>
  <w:style w:type="paragraph" w:styleId="affa">
    <w:name w:val="List Number"/>
    <w:basedOn w:val="a"/>
    <w:rsid w:val="00246037"/>
    <w:pPr>
      <w:tabs>
        <w:tab w:val="num" w:pos="747"/>
      </w:tabs>
      <w:spacing w:after="20" w:line="360" w:lineRule="auto"/>
      <w:ind w:left="747" w:hanging="180"/>
      <w:jc w:val="both"/>
    </w:pPr>
    <w:rPr>
      <w:sz w:val="28"/>
      <w:szCs w:val="20"/>
      <w:lang w:eastAsia="ru-RU"/>
    </w:rPr>
  </w:style>
  <w:style w:type="paragraph" w:styleId="2b">
    <w:name w:val="List Bullet 2"/>
    <w:basedOn w:val="a"/>
    <w:autoRedefine/>
    <w:rsid w:val="00246037"/>
    <w:pPr>
      <w:jc w:val="center"/>
    </w:pPr>
    <w:rPr>
      <w:b/>
      <w:sz w:val="20"/>
      <w:szCs w:val="20"/>
      <w:lang w:eastAsia="ru-RU"/>
    </w:rPr>
  </w:style>
  <w:style w:type="character" w:customStyle="1" w:styleId="61">
    <w:name w:val="Знак Знак6"/>
    <w:locked/>
    <w:rsid w:val="00246037"/>
    <w:rPr>
      <w:sz w:val="28"/>
      <w:lang w:bidi="ar-SA"/>
    </w:rPr>
  </w:style>
  <w:style w:type="character" w:customStyle="1" w:styleId="affb">
    <w:name w:val="МОН Знак"/>
    <w:link w:val="affc"/>
    <w:locked/>
    <w:rsid w:val="00246037"/>
    <w:rPr>
      <w:sz w:val="28"/>
    </w:rPr>
  </w:style>
  <w:style w:type="paragraph" w:customStyle="1" w:styleId="affc">
    <w:name w:val="МОН"/>
    <w:basedOn w:val="a"/>
    <w:link w:val="affb"/>
    <w:rsid w:val="00246037"/>
    <w:pPr>
      <w:spacing w:line="360" w:lineRule="auto"/>
      <w:ind w:firstLine="709"/>
      <w:jc w:val="both"/>
    </w:pPr>
    <w:rPr>
      <w:rFonts w:asciiTheme="minorHAnsi" w:eastAsiaTheme="minorHAnsi" w:hAnsiTheme="minorHAnsi" w:cstheme="minorBidi"/>
      <w:sz w:val="28"/>
      <w:szCs w:val="22"/>
    </w:rPr>
  </w:style>
  <w:style w:type="paragraph" w:customStyle="1" w:styleId="contentheader2cols">
    <w:name w:val="contentheader2cols"/>
    <w:basedOn w:val="a"/>
    <w:rsid w:val="00246037"/>
    <w:pPr>
      <w:spacing w:before="60"/>
      <w:ind w:left="300"/>
    </w:pPr>
    <w:rPr>
      <w:b/>
      <w:bCs/>
      <w:color w:val="3560A7"/>
      <w:sz w:val="26"/>
      <w:szCs w:val="26"/>
      <w:lang w:eastAsia="ru-RU"/>
    </w:rPr>
  </w:style>
  <w:style w:type="paragraph" w:customStyle="1" w:styleId="affd">
    <w:name w:val="Содержимое таблицы"/>
    <w:basedOn w:val="a"/>
    <w:rsid w:val="00246037"/>
    <w:pPr>
      <w:suppressLineNumbers/>
      <w:suppressAutoHyphens/>
    </w:pPr>
    <w:rPr>
      <w:lang w:eastAsia="ar-SA"/>
    </w:rPr>
  </w:style>
  <w:style w:type="paragraph" w:customStyle="1" w:styleId="1c">
    <w:name w:val="Верхний колонтитул1"/>
    <w:basedOn w:val="a"/>
    <w:rsid w:val="00246037"/>
    <w:pPr>
      <w:suppressAutoHyphens/>
      <w:ind w:left="343"/>
      <w:jc w:val="center"/>
    </w:pPr>
    <w:rPr>
      <w:rFonts w:ascii="Arial" w:hAnsi="Arial" w:cs="Arial"/>
      <w:b/>
      <w:bCs/>
      <w:color w:val="3560A7"/>
      <w:lang w:eastAsia="ar-SA"/>
    </w:rPr>
  </w:style>
  <w:style w:type="paragraph" w:customStyle="1" w:styleId="Postan">
    <w:name w:val="Postan"/>
    <w:basedOn w:val="a"/>
    <w:rsid w:val="00246037"/>
    <w:pPr>
      <w:jc w:val="center"/>
    </w:pPr>
    <w:rPr>
      <w:sz w:val="28"/>
      <w:szCs w:val="20"/>
      <w:lang w:eastAsia="ru-RU"/>
    </w:rPr>
  </w:style>
  <w:style w:type="paragraph" w:customStyle="1" w:styleId="consnormal0">
    <w:name w:val="consnormal"/>
    <w:basedOn w:val="a"/>
    <w:rsid w:val="00246037"/>
    <w:pPr>
      <w:spacing w:before="75" w:after="75"/>
    </w:pPr>
    <w:rPr>
      <w:rFonts w:ascii="Arial" w:hAnsi="Arial" w:cs="Arial"/>
      <w:color w:val="000000"/>
      <w:sz w:val="20"/>
      <w:szCs w:val="20"/>
      <w:lang w:eastAsia="ru-RU"/>
    </w:rPr>
  </w:style>
  <w:style w:type="paragraph" w:customStyle="1" w:styleId="Web">
    <w:name w:val="Обычный (Web)"/>
    <w:basedOn w:val="a"/>
    <w:rsid w:val="00246037"/>
    <w:rPr>
      <w:lang w:eastAsia="ru-RU"/>
    </w:rPr>
  </w:style>
  <w:style w:type="paragraph" w:customStyle="1" w:styleId="affe">
    <w:name w:val="Основной"/>
    <w:basedOn w:val="a"/>
    <w:rsid w:val="00246037"/>
    <w:pPr>
      <w:spacing w:after="20" w:line="360" w:lineRule="auto"/>
      <w:ind w:firstLine="709"/>
      <w:jc w:val="both"/>
    </w:pPr>
    <w:rPr>
      <w:sz w:val="28"/>
      <w:szCs w:val="20"/>
      <w:lang w:eastAsia="ru-RU"/>
    </w:rPr>
  </w:style>
  <w:style w:type="paragraph" w:customStyle="1" w:styleId="afff">
    <w:name w:val="Перечень с номером"/>
    <w:basedOn w:val="a5"/>
    <w:rsid w:val="00246037"/>
    <w:pPr>
      <w:widowControl/>
      <w:tabs>
        <w:tab w:val="num" w:pos="1440"/>
      </w:tabs>
      <w:autoSpaceDE/>
      <w:autoSpaceDN/>
      <w:spacing w:before="120"/>
      <w:ind w:left="1440" w:hanging="360"/>
      <w:jc w:val="both"/>
    </w:pPr>
    <w:rPr>
      <w:lang w:val="ru-RU" w:eastAsia="ru-RU"/>
    </w:rPr>
  </w:style>
  <w:style w:type="paragraph" w:customStyle="1" w:styleId="afff0">
    <w:name w:val="ФЦПРО_раздел"/>
    <w:basedOn w:val="a"/>
    <w:rsid w:val="00246037"/>
    <w:pPr>
      <w:keepNext/>
      <w:tabs>
        <w:tab w:val="num" w:pos="1620"/>
      </w:tabs>
      <w:spacing w:before="240" w:line="360" w:lineRule="auto"/>
      <w:ind w:left="1620" w:hanging="720"/>
      <w:outlineLvl w:val="0"/>
    </w:pPr>
    <w:rPr>
      <w:rFonts w:cs="Arial"/>
      <w:b/>
      <w:bCs/>
      <w:kern w:val="32"/>
      <w:sz w:val="32"/>
      <w:szCs w:val="32"/>
      <w:lang w:eastAsia="ru-RU"/>
    </w:rPr>
  </w:style>
  <w:style w:type="paragraph" w:customStyle="1" w:styleId="afff1">
    <w:name w:val="Простой"/>
    <w:basedOn w:val="a"/>
    <w:rsid w:val="00246037"/>
    <w:rPr>
      <w:spacing w:val="-5"/>
      <w:sz w:val="20"/>
      <w:szCs w:val="20"/>
    </w:rPr>
  </w:style>
  <w:style w:type="paragraph" w:customStyle="1" w:styleId="111">
    <w:name w:val="ФЦПРО_раздел11"/>
    <w:basedOn w:val="a"/>
    <w:next w:val="a"/>
    <w:rsid w:val="00246037"/>
    <w:pPr>
      <w:keepNext/>
      <w:tabs>
        <w:tab w:val="num" w:pos="0"/>
        <w:tab w:val="left" w:pos="737"/>
      </w:tabs>
      <w:spacing w:before="240" w:after="240" w:line="360" w:lineRule="auto"/>
      <w:ind w:left="750" w:hanging="465"/>
      <w:outlineLvl w:val="0"/>
    </w:pPr>
    <w:rPr>
      <w:rFonts w:cs="Arial"/>
      <w:b/>
      <w:bCs/>
      <w:kern w:val="32"/>
      <w:sz w:val="28"/>
      <w:lang w:eastAsia="ru-RU"/>
    </w:rPr>
  </w:style>
  <w:style w:type="paragraph" w:customStyle="1" w:styleId="2c">
    <w:name w:val="Знак Знак2 Знак"/>
    <w:basedOn w:val="a"/>
    <w:rsid w:val="00246037"/>
    <w:pPr>
      <w:spacing w:after="160" w:line="240" w:lineRule="exact"/>
    </w:pPr>
    <w:rPr>
      <w:rFonts w:ascii="Verdana" w:hAnsi="Verdana"/>
      <w:sz w:val="20"/>
      <w:szCs w:val="20"/>
      <w:lang w:val="en-US"/>
    </w:rPr>
  </w:style>
  <w:style w:type="paragraph" w:customStyle="1" w:styleId="msonormalcxspmiddle">
    <w:name w:val="msonormalcxspmiddle"/>
    <w:basedOn w:val="a"/>
    <w:rsid w:val="00246037"/>
    <w:pPr>
      <w:spacing w:before="100" w:beforeAutospacing="1" w:after="100" w:afterAutospacing="1"/>
    </w:pPr>
    <w:rPr>
      <w:lang w:eastAsia="ru-RU"/>
    </w:rPr>
  </w:style>
  <w:style w:type="paragraph" w:customStyle="1" w:styleId="msonormalcxspmiddlecxspmiddle">
    <w:name w:val="msonormalcxspmiddlecxspmiddle"/>
    <w:basedOn w:val="a"/>
    <w:rsid w:val="00246037"/>
    <w:pPr>
      <w:spacing w:before="100" w:beforeAutospacing="1" w:after="100" w:afterAutospacing="1"/>
    </w:pPr>
    <w:rPr>
      <w:lang w:eastAsia="ru-RU"/>
    </w:rPr>
  </w:style>
  <w:style w:type="paragraph" w:customStyle="1" w:styleId="msonormalcxspmiddlecxsplast">
    <w:name w:val="msonormalcxspmiddlecxsplast"/>
    <w:basedOn w:val="a"/>
    <w:rsid w:val="00246037"/>
    <w:pPr>
      <w:spacing w:before="100" w:beforeAutospacing="1" w:after="100" w:afterAutospacing="1"/>
    </w:pPr>
    <w:rPr>
      <w:lang w:eastAsia="ru-RU"/>
    </w:rPr>
  </w:style>
  <w:style w:type="character" w:customStyle="1" w:styleId="170">
    <w:name w:val="Знак Знак17"/>
    <w:locked/>
    <w:rsid w:val="00246037"/>
    <w:rPr>
      <w:rFonts w:ascii="Arial" w:hAnsi="Arial" w:cs="Arial"/>
      <w:b/>
      <w:bCs/>
      <w:i/>
      <w:iCs/>
      <w:sz w:val="28"/>
      <w:szCs w:val="28"/>
      <w:lang w:val="ru-RU" w:eastAsia="ru-RU" w:bidi="ar-SA"/>
    </w:rPr>
  </w:style>
  <w:style w:type="paragraph" w:customStyle="1" w:styleId="consplustitle0">
    <w:name w:val="consplustitle"/>
    <w:basedOn w:val="a"/>
    <w:rsid w:val="00246037"/>
    <w:pPr>
      <w:spacing w:before="100" w:beforeAutospacing="1" w:after="100" w:afterAutospacing="1"/>
    </w:pPr>
    <w:rPr>
      <w:lang w:eastAsia="ru-RU"/>
    </w:rPr>
  </w:style>
  <w:style w:type="paragraph" w:customStyle="1" w:styleId="1d">
    <w:name w:val="Абзац списка1"/>
    <w:basedOn w:val="a"/>
    <w:rsid w:val="00246037"/>
    <w:pPr>
      <w:spacing w:after="180"/>
      <w:ind w:left="720" w:hanging="288"/>
    </w:pPr>
    <w:rPr>
      <w:rFonts w:ascii="Calibri" w:hAnsi="Calibri"/>
      <w:color w:val="283138"/>
      <w:sz w:val="22"/>
      <w:szCs w:val="22"/>
    </w:rPr>
  </w:style>
  <w:style w:type="paragraph" w:customStyle="1" w:styleId="Default">
    <w:name w:val="Default"/>
    <w:rsid w:val="002460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intc">
    <w:name w:val="printc"/>
    <w:basedOn w:val="a"/>
    <w:rsid w:val="00246037"/>
    <w:pPr>
      <w:spacing w:before="144" w:after="288"/>
      <w:jc w:val="center"/>
    </w:pPr>
    <w:rPr>
      <w:lang w:eastAsia="ru-RU"/>
    </w:rPr>
  </w:style>
  <w:style w:type="character" w:customStyle="1" w:styleId="9">
    <w:name w:val="Знак Знак9"/>
    <w:locked/>
    <w:rsid w:val="00246037"/>
    <w:rPr>
      <w:b/>
      <w:bCs/>
      <w:sz w:val="28"/>
      <w:szCs w:val="24"/>
      <w:lang w:val="ru-RU" w:eastAsia="ru-RU" w:bidi="ar-SA"/>
    </w:rPr>
  </w:style>
  <w:style w:type="character" w:styleId="afff2">
    <w:name w:val="line number"/>
    <w:basedOn w:val="a0"/>
    <w:rsid w:val="00246037"/>
  </w:style>
  <w:style w:type="paragraph" w:customStyle="1" w:styleId="tex2st">
    <w:name w:val="tex2st"/>
    <w:basedOn w:val="a"/>
    <w:uiPriority w:val="99"/>
    <w:rsid w:val="00246037"/>
    <w:pPr>
      <w:suppressAutoHyphens/>
      <w:spacing w:before="280" w:after="280"/>
    </w:pPr>
    <w:rPr>
      <w:lang w:eastAsia="ar-SA"/>
    </w:rPr>
  </w:style>
  <w:style w:type="character" w:customStyle="1" w:styleId="afff3">
    <w:name w:val="Основной текст_"/>
    <w:basedOn w:val="a0"/>
    <w:locked/>
    <w:rsid w:val="00246037"/>
    <w:rPr>
      <w:sz w:val="26"/>
      <w:szCs w:val="26"/>
      <w:shd w:val="clear" w:color="auto" w:fill="FFFFFF"/>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246037"/>
    <w:pPr>
      <w:spacing w:after="120" w:line="480" w:lineRule="atLeast"/>
    </w:pPr>
    <w:rPr>
      <w:rFonts w:eastAsia="Calibri"/>
      <w:lang w:eastAsia="ru-RU"/>
    </w:rPr>
  </w:style>
  <w:style w:type="paragraph" w:customStyle="1" w:styleId="2d">
    <w:name w:val="Абзац списка2"/>
    <w:basedOn w:val="a"/>
    <w:rsid w:val="00246037"/>
    <w:pPr>
      <w:spacing w:after="180"/>
      <w:ind w:left="720" w:hanging="288"/>
    </w:pPr>
    <w:rPr>
      <w:rFonts w:ascii="Calibri" w:hAnsi="Calibri"/>
      <w:color w:val="283138"/>
      <w:sz w:val="22"/>
      <w:szCs w:val="22"/>
    </w:rPr>
  </w:style>
  <w:style w:type="character" w:customStyle="1" w:styleId="2e">
    <w:name w:val="Основной текст (2)_"/>
    <w:basedOn w:val="a0"/>
    <w:link w:val="2f"/>
    <w:uiPriority w:val="99"/>
    <w:rsid w:val="00246037"/>
    <w:rPr>
      <w:rFonts w:ascii="Times New Roman" w:eastAsia="Times New Roman" w:hAnsi="Times New Roman"/>
      <w:spacing w:val="6"/>
      <w:sz w:val="21"/>
      <w:szCs w:val="21"/>
      <w:shd w:val="clear" w:color="auto" w:fill="FFFFFF"/>
    </w:rPr>
  </w:style>
  <w:style w:type="paragraph" w:customStyle="1" w:styleId="2f">
    <w:name w:val="Основной текст (2)"/>
    <w:basedOn w:val="a"/>
    <w:link w:val="2e"/>
    <w:uiPriority w:val="99"/>
    <w:rsid w:val="00246037"/>
    <w:pPr>
      <w:widowControl w:val="0"/>
      <w:shd w:val="clear" w:color="auto" w:fill="FFFFFF"/>
      <w:spacing w:line="274" w:lineRule="exact"/>
    </w:pPr>
    <w:rPr>
      <w:rFonts w:cstheme="minorBidi"/>
      <w:spacing w:val="6"/>
      <w:sz w:val="21"/>
      <w:szCs w:val="21"/>
    </w:rPr>
  </w:style>
  <w:style w:type="paragraph" w:customStyle="1" w:styleId="38">
    <w:name w:val="Основной текст3"/>
    <w:basedOn w:val="a"/>
    <w:rsid w:val="00246037"/>
    <w:pPr>
      <w:widowControl w:val="0"/>
      <w:shd w:val="clear" w:color="auto" w:fill="FFFFFF"/>
      <w:spacing w:line="274" w:lineRule="exact"/>
    </w:pPr>
    <w:rPr>
      <w:color w:val="000000"/>
      <w:spacing w:val="5"/>
      <w:sz w:val="19"/>
      <w:szCs w:val="19"/>
      <w:lang w:eastAsia="ru-RU"/>
    </w:rPr>
  </w:style>
  <w:style w:type="paragraph" w:customStyle="1" w:styleId="42">
    <w:name w:val="Основной текст4"/>
    <w:basedOn w:val="a"/>
    <w:rsid w:val="00246037"/>
    <w:pPr>
      <w:widowControl w:val="0"/>
      <w:shd w:val="clear" w:color="auto" w:fill="FFFFFF"/>
      <w:spacing w:line="278" w:lineRule="exact"/>
      <w:jc w:val="both"/>
    </w:pPr>
    <w:rPr>
      <w:color w:val="000000"/>
      <w:spacing w:val="2"/>
      <w:sz w:val="21"/>
      <w:szCs w:val="21"/>
      <w:lang w:eastAsia="ru-RU"/>
    </w:rPr>
  </w:style>
  <w:style w:type="character" w:customStyle="1" w:styleId="0pt">
    <w:name w:val="Основной текст + Полужирный;Курсив;Интервал 0 pt"/>
    <w:basedOn w:val="afff3"/>
    <w:rsid w:val="00246037"/>
    <w:rPr>
      <w:rFonts w:ascii="Times New Roman" w:eastAsia="Times New Roman" w:hAnsi="Times New Roman" w:cs="Times New Roman"/>
      <w:b/>
      <w:bCs/>
      <w:i/>
      <w:iCs/>
      <w:smallCaps w:val="0"/>
      <w:strike w:val="0"/>
      <w:color w:val="000000"/>
      <w:spacing w:val="-14"/>
      <w:w w:val="100"/>
      <w:position w:val="0"/>
      <w:sz w:val="21"/>
      <w:szCs w:val="21"/>
      <w:u w:val="none"/>
      <w:shd w:val="clear" w:color="auto" w:fill="FFFFFF"/>
      <w:lang w:val="ru-RU"/>
    </w:rPr>
  </w:style>
  <w:style w:type="character" w:customStyle="1" w:styleId="apple-converted-space">
    <w:name w:val="apple-converted-space"/>
    <w:basedOn w:val="a0"/>
    <w:rsid w:val="00246037"/>
  </w:style>
  <w:style w:type="character" w:customStyle="1" w:styleId="2f0">
    <w:name w:val="Основной текст2"/>
    <w:basedOn w:val="afff3"/>
    <w:rsid w:val="00246037"/>
    <w:rPr>
      <w:rFonts w:ascii="Sylfaen" w:eastAsia="Sylfaen" w:hAnsi="Sylfaen" w:cs="Sylfaen"/>
      <w:color w:val="000000"/>
      <w:spacing w:val="5"/>
      <w:w w:val="100"/>
      <w:position w:val="0"/>
      <w:sz w:val="24"/>
      <w:szCs w:val="24"/>
      <w:shd w:val="clear" w:color="auto" w:fill="FFFFFF"/>
      <w:lang w:val="ru-RU"/>
    </w:rPr>
  </w:style>
  <w:style w:type="character" w:customStyle="1" w:styleId="2f1">
    <w:name w:val="Заголовок №2_"/>
    <w:basedOn w:val="a0"/>
    <w:link w:val="2f2"/>
    <w:rsid w:val="00246037"/>
    <w:rPr>
      <w:rFonts w:ascii="Times New Roman" w:eastAsia="Times New Roman" w:hAnsi="Times New Roman"/>
      <w:b/>
      <w:bCs/>
      <w:shd w:val="clear" w:color="auto" w:fill="FFFFFF"/>
    </w:rPr>
  </w:style>
  <w:style w:type="paragraph" w:customStyle="1" w:styleId="2f2">
    <w:name w:val="Заголовок №2"/>
    <w:basedOn w:val="a"/>
    <w:link w:val="2f1"/>
    <w:rsid w:val="00246037"/>
    <w:pPr>
      <w:widowControl w:val="0"/>
      <w:shd w:val="clear" w:color="auto" w:fill="FFFFFF"/>
      <w:spacing w:before="240" w:line="278" w:lineRule="exact"/>
      <w:outlineLvl w:val="1"/>
    </w:pPr>
    <w:rPr>
      <w:rFonts w:cstheme="minorBidi"/>
      <w:b/>
      <w:bCs/>
      <w:sz w:val="22"/>
      <w:szCs w:val="22"/>
    </w:rPr>
  </w:style>
  <w:style w:type="paragraph" w:customStyle="1" w:styleId="msonormalmailrucssattributepostfix">
    <w:name w:val="msonormal_mailru_css_attribute_postfix"/>
    <w:basedOn w:val="a"/>
    <w:rsid w:val="00246037"/>
    <w:pPr>
      <w:spacing w:before="100" w:beforeAutospacing="1" w:after="100" w:afterAutospacing="1"/>
    </w:pPr>
    <w:rPr>
      <w:lang w:eastAsia="ru-RU"/>
    </w:rPr>
  </w:style>
  <w:style w:type="paragraph" w:customStyle="1" w:styleId="listparagraphcxsplastmailrucssattributepostfix">
    <w:name w:val="listparagraphcxsplast_mailru_css_attribute_postfix"/>
    <w:basedOn w:val="a"/>
    <w:rsid w:val="00246037"/>
    <w:pPr>
      <w:spacing w:before="100" w:beforeAutospacing="1" w:after="100" w:afterAutospacing="1"/>
    </w:pPr>
    <w:rPr>
      <w:lang w:eastAsia="ru-RU"/>
    </w:rPr>
  </w:style>
  <w:style w:type="paragraph" w:customStyle="1" w:styleId="nospacingmailrucssattributepostfix">
    <w:name w:val="nospacing_mailru_css_attribute_postfix"/>
    <w:basedOn w:val="a"/>
    <w:rsid w:val="00246037"/>
    <w:pPr>
      <w:spacing w:before="100" w:beforeAutospacing="1" w:after="100" w:afterAutospacing="1"/>
    </w:pPr>
    <w:rPr>
      <w:lang w:eastAsia="ru-RU"/>
    </w:rPr>
  </w:style>
  <w:style w:type="character" w:customStyle="1" w:styleId="currenttext">
    <w:name w:val="current_text"/>
    <w:basedOn w:val="a0"/>
    <w:rsid w:val="00246037"/>
  </w:style>
  <w:style w:type="character" w:customStyle="1" w:styleId="afff4">
    <w:name w:val="Подпись к картинке + Курсив"/>
    <w:basedOn w:val="a0"/>
    <w:uiPriority w:val="99"/>
    <w:rsid w:val="00246037"/>
    <w:rPr>
      <w:rFonts w:cs="Times New Roman"/>
      <w:i/>
      <w:iCs/>
      <w:sz w:val="23"/>
      <w:szCs w:val="23"/>
      <w:shd w:val="clear" w:color="auto" w:fill="FFFFFF"/>
    </w:rPr>
  </w:style>
  <w:style w:type="paragraph" w:customStyle="1" w:styleId="Style1">
    <w:name w:val="Style1"/>
    <w:basedOn w:val="a"/>
    <w:rsid w:val="00C86FFE"/>
    <w:pPr>
      <w:widowControl w:val="0"/>
      <w:autoSpaceDE w:val="0"/>
      <w:autoSpaceDN w:val="0"/>
      <w:adjustRightInd w:val="0"/>
      <w:spacing w:line="324" w:lineRule="exact"/>
      <w:jc w:val="center"/>
    </w:pPr>
    <w:rPr>
      <w:lang w:eastAsia="ru-RU"/>
    </w:rPr>
  </w:style>
  <w:style w:type="character" w:customStyle="1" w:styleId="FontStyle13">
    <w:name w:val="Font Style13"/>
    <w:rsid w:val="00C86FFE"/>
    <w:rPr>
      <w:rFonts w:ascii="Times New Roman" w:hAnsi="Times New Roman" w:cs="Times New Roman"/>
      <w:sz w:val="18"/>
      <w:szCs w:val="18"/>
    </w:rPr>
  </w:style>
  <w:style w:type="paragraph" w:customStyle="1" w:styleId="p5">
    <w:name w:val="p5"/>
    <w:basedOn w:val="a"/>
    <w:rsid w:val="00C86FFE"/>
    <w:pPr>
      <w:spacing w:before="100" w:beforeAutospacing="1" w:after="100" w:afterAutospacing="1"/>
    </w:pPr>
    <w:rPr>
      <w:lang w:eastAsia="ru-RU"/>
    </w:rPr>
  </w:style>
  <w:style w:type="paragraph" w:customStyle="1" w:styleId="p6">
    <w:name w:val="p6"/>
    <w:basedOn w:val="a"/>
    <w:rsid w:val="00C86FFE"/>
    <w:pPr>
      <w:spacing w:before="100" w:beforeAutospacing="1" w:after="100" w:afterAutospacing="1"/>
    </w:pPr>
    <w:rPr>
      <w:lang w:eastAsia="ru-RU"/>
    </w:rPr>
  </w:style>
  <w:style w:type="character" w:customStyle="1" w:styleId="s1">
    <w:name w:val="s1"/>
    <w:basedOn w:val="a0"/>
    <w:rsid w:val="00C86FFE"/>
  </w:style>
  <w:style w:type="paragraph" w:customStyle="1" w:styleId="310">
    <w:name w:val="31"/>
    <w:basedOn w:val="a"/>
    <w:rsid w:val="00C86FFE"/>
    <w:pPr>
      <w:spacing w:before="100" w:beforeAutospacing="1" w:after="100" w:afterAutospacing="1"/>
    </w:pPr>
    <w:rPr>
      <w:lang w:eastAsia="ru-RU"/>
    </w:rPr>
  </w:style>
  <w:style w:type="paragraph" w:customStyle="1" w:styleId="consplusnormal1">
    <w:name w:val="consplusnormal"/>
    <w:basedOn w:val="a"/>
    <w:rsid w:val="00C86FFE"/>
    <w:pPr>
      <w:spacing w:before="100" w:beforeAutospacing="1" w:after="100" w:afterAutospacing="1"/>
    </w:pPr>
    <w:rPr>
      <w:lang w:eastAsia="ru-RU"/>
    </w:rPr>
  </w:style>
  <w:style w:type="paragraph" w:customStyle="1" w:styleId="43">
    <w:name w:val="Ñòèëü4"/>
    <w:rsid w:val="00C86FFE"/>
    <w:pPr>
      <w:widowControl w:val="0"/>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39">
    <w:name w:val="Название объекта3"/>
    <w:basedOn w:val="a"/>
    <w:rsid w:val="00C86FFE"/>
    <w:pPr>
      <w:tabs>
        <w:tab w:val="left" w:pos="750"/>
        <w:tab w:val="left" w:pos="1020"/>
        <w:tab w:val="left" w:pos="2220"/>
        <w:tab w:val="left" w:pos="3718"/>
        <w:tab w:val="left" w:pos="15984"/>
      </w:tabs>
      <w:suppressAutoHyphens/>
      <w:overflowPunct w:val="0"/>
      <w:autoSpaceDE w:val="0"/>
      <w:spacing w:line="211" w:lineRule="auto"/>
      <w:ind w:firstLine="567"/>
      <w:jc w:val="both"/>
      <w:textAlignment w:val="baseline"/>
    </w:pPr>
    <w:rPr>
      <w:lang w:eastAsia="ar-SA"/>
    </w:rPr>
  </w:style>
  <w:style w:type="character" w:customStyle="1" w:styleId="ConsPlusNormal0">
    <w:name w:val="ConsPlusNormal Знак"/>
    <w:link w:val="ConsPlusNormal"/>
    <w:uiPriority w:val="99"/>
    <w:locked/>
    <w:rsid w:val="00C86FF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9054">
      <w:bodyDiv w:val="1"/>
      <w:marLeft w:val="0"/>
      <w:marRight w:val="0"/>
      <w:marTop w:val="0"/>
      <w:marBottom w:val="0"/>
      <w:divBdr>
        <w:top w:val="none" w:sz="0" w:space="0" w:color="auto"/>
        <w:left w:val="none" w:sz="0" w:space="0" w:color="auto"/>
        <w:bottom w:val="none" w:sz="0" w:space="0" w:color="auto"/>
        <w:right w:val="none" w:sz="0" w:space="0" w:color="auto"/>
      </w:divBdr>
    </w:div>
    <w:div w:id="18725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D9D5-BCAC-442D-A1DA-9FCAD9B1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25</Pages>
  <Words>7021</Words>
  <Characters>40022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Maksim Bryukhanov</cp:lastModifiedBy>
  <cp:revision>15</cp:revision>
  <cp:lastPrinted>2021-03-26T02:34:00Z</cp:lastPrinted>
  <dcterms:created xsi:type="dcterms:W3CDTF">2021-03-15T05:00:00Z</dcterms:created>
  <dcterms:modified xsi:type="dcterms:W3CDTF">2021-04-01T02:12:00Z</dcterms:modified>
</cp:coreProperties>
</file>